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9AF63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№ ______________ об образовании</w:t>
      </w:r>
    </w:p>
    <w:p w14:paraId="37133818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обучение по программе профессионального обучения </w:t>
      </w:r>
    </w:p>
    <w:p w14:paraId="377E7103">
      <w:pPr>
        <w:tabs>
          <w:tab w:val="left" w:pos="666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Якутск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«__»_________202_ год</w:t>
      </w:r>
    </w:p>
    <w:p w14:paraId="6551E5D3">
      <w:pPr>
        <w:rPr>
          <w:rFonts w:ascii="Times New Roman" w:hAnsi="Times New Roman"/>
          <w:sz w:val="24"/>
          <w:szCs w:val="24"/>
        </w:rPr>
      </w:pPr>
    </w:p>
    <w:p w14:paraId="6E7A4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Федеральное государственное бюджетное образовательное учреждение высшего образования «Арктический государственный агротехнологический университет», осуществляющее образовательную деятельность на основании лицензии 90Л01 № 0010056 регистрационный № 2927 от 16 сентября 2020 г.  срок действия бессрочно), именуемый в дальнейшем «Исполнитель», в лице_________________________________________ ________________________________ректора Федорова Валерия Иннокентьевича________________, </w:t>
      </w:r>
    </w:p>
    <w:p w14:paraId="0E4436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985"/>
        <w:jc w:val="center"/>
        <w:rPr>
          <w:rFonts w:ascii="Times New Roman" w:hAnsi="Times New Roman"/>
          <w:i/>
          <w:szCs w:val="22"/>
          <w:vertAlign w:val="superscript"/>
        </w:rPr>
      </w:pPr>
      <w:r>
        <w:rPr>
          <w:rFonts w:ascii="Times New Roman" w:hAnsi="Times New Roman"/>
          <w:i/>
          <w:szCs w:val="22"/>
          <w:vertAlign w:val="superscript"/>
        </w:rPr>
        <w:t>(Ф.И.О. ректора/уполномоченного им лица)</w:t>
      </w:r>
    </w:p>
    <w:p w14:paraId="23E70E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действующего на основании _______________________________Устава_____________________________, </w:t>
      </w:r>
    </w:p>
    <w:p w14:paraId="325C3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02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i/>
          <w:szCs w:val="22"/>
          <w:vertAlign w:val="superscript"/>
        </w:rPr>
        <w:t>(реквизиты документа, удостоверяющего полномочия представителя Исполнителя)</w:t>
      </w:r>
    </w:p>
    <w:p w14:paraId="5FE0C4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с одной стороны, и ________________________________________________________________________, </w:t>
      </w:r>
    </w:p>
    <w:p w14:paraId="73F158A7">
      <w:pPr>
        <w:tabs>
          <w:tab w:val="right" w:pos="10206"/>
        </w:tabs>
        <w:jc w:val="center"/>
        <w:rPr>
          <w:rFonts w:ascii="Times New Roman" w:hAnsi="Times New Roman"/>
          <w:i/>
          <w:szCs w:val="22"/>
          <w:vertAlign w:val="superscript"/>
        </w:rPr>
      </w:pPr>
      <w:r>
        <w:rPr>
          <w:rFonts w:ascii="Times New Roman" w:hAnsi="Times New Roman"/>
          <w:i/>
          <w:szCs w:val="22"/>
          <w:vertAlign w:val="superscript"/>
        </w:rPr>
        <w:t>(Ф.И.О. физического лица, зачисляемого на обучение)</w:t>
      </w:r>
    </w:p>
    <w:p w14:paraId="294887CB">
      <w:pPr>
        <w:tabs>
          <w:tab w:val="right" w:pos="10206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именуемый в дальнейшем «Слушатель», с другой стороны, вместе именуемые – «Стороны», в соответствии с требованиями ст. 54 Федерального закона от 29 декабря 2012 г. № 273-ФЗ «Об образовании в Российской Федерации» заключили настоящий договор (далее – Договор) о нижеследующем: </w:t>
      </w:r>
    </w:p>
    <w:p w14:paraId="026CFEE0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 ПРЕДМЕТ ДОГОВОРА</w:t>
      </w:r>
    </w:p>
    <w:p w14:paraId="3907D478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1.1. Исполнитель обязуется предоставить образовательную услугу, а Слушатель обязуется оплатить образовательную услугу по </w:t>
      </w:r>
      <w:r>
        <w:rPr>
          <w:rFonts w:hint="default" w:ascii="Times New Roman" w:hAnsi="Times New Roman"/>
          <w:szCs w:val="22"/>
          <w:lang w:val="ru-RU"/>
        </w:rPr>
        <w:t>п</w:t>
      </w:r>
      <w:r>
        <w:rPr>
          <w:rFonts w:ascii="Times New Roman" w:hAnsi="Times New Roman"/>
          <w:szCs w:val="22"/>
        </w:rPr>
        <w:t>рограмме профессионального обучения</w:t>
      </w:r>
      <w:r>
        <w:rPr>
          <w:rFonts w:hint="default" w:ascii="Times New Roman" w:hAnsi="Times New Roman"/>
          <w:szCs w:val="22"/>
          <w:lang w:val="ru-RU"/>
        </w:rPr>
        <w:t xml:space="preserve"> </w:t>
      </w:r>
      <w:r>
        <w:rPr>
          <w:rFonts w:ascii="Times New Roman" w:hAnsi="Times New Roman"/>
          <w:szCs w:val="22"/>
        </w:rPr>
        <w:t xml:space="preserve"> </w:t>
      </w:r>
      <w:r>
        <w:rPr>
          <w:rFonts w:hint="default" w:ascii="Times New Roman" w:hAnsi="Times New Roman"/>
          <w:szCs w:val="22"/>
        </w:rPr>
        <w:t>по профессиям рабочих и должностям служащих</w:t>
      </w:r>
      <w:r>
        <w:rPr>
          <w:rFonts w:hint="default" w:ascii="Times New Roman" w:hAnsi="Times New Roman"/>
          <w:szCs w:val="22"/>
          <w:lang w:val="ru-RU"/>
        </w:rPr>
        <w:t xml:space="preserve"> </w:t>
      </w:r>
      <w:r>
        <w:rPr>
          <w:rFonts w:ascii="Times New Roman" w:hAnsi="Times New Roman"/>
          <w:szCs w:val="22"/>
        </w:rPr>
        <w:t>______________________________________________________________________________________</w:t>
      </w:r>
      <w:bookmarkStart w:id="0" w:name="_GoBack"/>
      <w:bookmarkEnd w:id="0"/>
    </w:p>
    <w:p w14:paraId="46E7F932">
      <w:pPr>
        <w:jc w:val="center"/>
        <w:rPr>
          <w:rFonts w:ascii="Times New Roman" w:hAnsi="Times New Roman"/>
          <w:i/>
          <w:szCs w:val="22"/>
          <w:vertAlign w:val="superscript"/>
        </w:rPr>
      </w:pPr>
      <w:r>
        <w:rPr>
          <w:rFonts w:ascii="Times New Roman" w:hAnsi="Times New Roman"/>
          <w:i/>
          <w:szCs w:val="22"/>
          <w:vertAlign w:val="superscript"/>
        </w:rPr>
        <w:t>(наименование программы)</w:t>
      </w:r>
    </w:p>
    <w:p w14:paraId="4C243D1C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форма обучения: __________ОЧНАЯ / ЗАОЧНАЯ__________, срок освоения программы: ___________ часов</w:t>
      </w:r>
    </w:p>
    <w:p w14:paraId="37375195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 соответствии с учебными планами, в том числе индивидуальными, и образовательными программами Исполнителя.</w:t>
      </w:r>
    </w:p>
    <w:p w14:paraId="0BF60682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1.2. Срок обучения в соответствии с учебным планом, в том числе индивидуальным, составляет ____________ дней (недель, месяцев, лет).</w:t>
      </w:r>
    </w:p>
    <w:p w14:paraId="2E1FE335">
      <w:pPr>
        <w:tabs>
          <w:tab w:val="left" w:pos="567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1.3.   Период предоставления образовательной услуги (период обучения) по образовательной программе, в том числе по индивидуальным учебным планам</w:t>
      </w:r>
      <w:r>
        <w:rPr>
          <w:rFonts w:ascii="Times New Roman" w:hAnsi="Times New Roman"/>
          <w:color w:val="FF0000"/>
          <w:szCs w:val="22"/>
        </w:rPr>
        <w:t xml:space="preserve">: </w:t>
      </w:r>
      <w:r>
        <w:rPr>
          <w:rFonts w:ascii="Times New Roman" w:hAnsi="Times New Roman"/>
          <w:b/>
          <w:szCs w:val="22"/>
        </w:rPr>
        <w:t>с «___» ___________ 202__ г. по «___» _____________ 202_ г</w:t>
      </w:r>
      <w:r>
        <w:rPr>
          <w:rFonts w:ascii="Times New Roman" w:hAnsi="Times New Roman"/>
          <w:szCs w:val="22"/>
        </w:rPr>
        <w:t>.</w:t>
      </w:r>
    </w:p>
    <w:p w14:paraId="3F5850D4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1.4. После освоения Слушателем образовательной программы и успешного прохождения итоговой аттестации ему выдается </w:t>
      </w:r>
      <w:r>
        <w:rPr>
          <w:rFonts w:ascii="Times New Roman" w:hAnsi="Times New Roman"/>
          <w:szCs w:val="22"/>
          <w:lang w:val="ru-RU"/>
        </w:rPr>
        <w:t>свидетельство</w:t>
      </w:r>
      <w:r>
        <w:rPr>
          <w:rFonts w:hint="default" w:ascii="Times New Roman" w:hAnsi="Times New Roman"/>
          <w:szCs w:val="22"/>
          <w:lang w:val="ru-RU"/>
        </w:rPr>
        <w:t xml:space="preserve"> о профессии рабочего, должности служащего </w:t>
      </w:r>
      <w:r>
        <w:rPr>
          <w:rFonts w:ascii="Times New Roman" w:hAnsi="Times New Roman"/>
          <w:szCs w:val="22"/>
        </w:rPr>
        <w:t>установленного образца.</w:t>
      </w:r>
    </w:p>
    <w:p w14:paraId="1B802B82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 ВЗАИМОДЕЙСТВИЕ ИСПОЛНИТЕЛЯ И СЛУШАТЕЛЯ</w:t>
      </w:r>
    </w:p>
    <w:p w14:paraId="43ED7575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2.1.   </w:t>
      </w:r>
      <w:r>
        <w:rPr>
          <w:rFonts w:ascii="Times New Roman" w:hAnsi="Times New Roman"/>
          <w:b/>
          <w:szCs w:val="22"/>
        </w:rPr>
        <w:t>Исполнитель</w:t>
      </w:r>
      <w:r>
        <w:rPr>
          <w:rFonts w:ascii="Times New Roman" w:hAnsi="Times New Roman"/>
          <w:szCs w:val="22"/>
        </w:rPr>
        <w:t xml:space="preserve"> вправе:</w:t>
      </w:r>
    </w:p>
    <w:p w14:paraId="2113495D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2.1.1. Самостоятельно осуществлять образовательный процесс, устанавливать системы оценок, формы, порядок и периодичность промежуточной аттестации Слушателя;</w:t>
      </w:r>
    </w:p>
    <w:p w14:paraId="37723B16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2.1.2. Применять к Слушателю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14:paraId="2CF0A691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szCs w:val="22"/>
        </w:rPr>
        <w:t>2.2.   </w:t>
      </w:r>
      <w:r>
        <w:rPr>
          <w:rFonts w:ascii="Times New Roman" w:hAnsi="Times New Roman"/>
          <w:b/>
          <w:szCs w:val="22"/>
        </w:rPr>
        <w:t>Слушатель вправе:</w:t>
      </w:r>
    </w:p>
    <w:p w14:paraId="79D8ABD2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2.2.1.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4C181C4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2.2.2. Обращаться к Исполнителю по вопросам, касающимся образовательного процесса.</w:t>
      </w:r>
    </w:p>
    <w:p w14:paraId="735C4255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2.2.3. 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58DCB8B6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2.2.4. 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1349A0C4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2.2.5. 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7019BC0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2.3. Слушателю предоставляются академические права в соответствии с </w:t>
      </w:r>
      <w:r>
        <w:fldChar w:fldCharType="begin"/>
      </w:r>
      <w:r>
        <w:instrText xml:space="preserve"> HYPERLINK "consultantplus://offline/ref=05C43995B25766DBC31F7B155C3CAE55BE043CE0193828BBF24048204D81655AD7E8E7D6A8ADB378BBYEL" </w:instrText>
      </w:r>
      <w:r>
        <w:fldChar w:fldCharType="separate"/>
      </w:r>
      <w:r>
        <w:rPr>
          <w:rFonts w:ascii="Times New Roman" w:hAnsi="Times New Roman"/>
          <w:szCs w:val="22"/>
        </w:rPr>
        <w:t>частью 1 статьи 34</w:t>
      </w:r>
      <w:r>
        <w:rPr>
          <w:rFonts w:ascii="Times New Roman" w:hAnsi="Times New Roman"/>
          <w:szCs w:val="22"/>
        </w:rPr>
        <w:fldChar w:fldCharType="end"/>
      </w:r>
      <w:r>
        <w:rPr>
          <w:rFonts w:ascii="Times New Roman" w:hAnsi="Times New Roman"/>
          <w:szCs w:val="22"/>
        </w:rPr>
        <w:t xml:space="preserve"> Федерального закона от 29 декабря 2012 г. №</w:t>
      </w:r>
      <w:r>
        <w:rPr>
          <w:rFonts w:ascii="Times New Roman" w:hAnsi="Times New Roman"/>
          <w:szCs w:val="22"/>
          <w:lang w:val="en-US"/>
        </w:rPr>
        <w:t> </w:t>
      </w:r>
      <w:r>
        <w:rPr>
          <w:rFonts w:ascii="Times New Roman" w:hAnsi="Times New Roman"/>
          <w:szCs w:val="22"/>
        </w:rPr>
        <w:t xml:space="preserve">273-ФЗ «Об образовании в Российской Федерации». </w:t>
      </w:r>
    </w:p>
    <w:p w14:paraId="0FA20B8F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2.4.   </w:t>
      </w:r>
      <w:r>
        <w:rPr>
          <w:rFonts w:ascii="Times New Roman" w:hAnsi="Times New Roman"/>
          <w:b/>
          <w:szCs w:val="22"/>
        </w:rPr>
        <w:t>Исполнитель</w:t>
      </w:r>
      <w:r>
        <w:rPr>
          <w:rFonts w:ascii="Times New Roman" w:hAnsi="Times New Roman"/>
          <w:szCs w:val="22"/>
        </w:rPr>
        <w:t xml:space="preserve"> обязан:</w:t>
      </w:r>
    </w:p>
    <w:p w14:paraId="1317A6BA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2.4.1. Зачислить Слушателя, выполнившего установленные законодательством Российской Федерации, Уставом и локальными нормативными актами Исполнителя условия приема, в качестве слушателя дополнительной профессиональной программы.</w:t>
      </w:r>
    </w:p>
    <w:p w14:paraId="09DB677C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2.4.2. Довести до Слушателя информацию, содержащую сведения о предоставлении платных образовательных услуг в порядке и объеме, которые предусмотрены </w:t>
      </w:r>
      <w:r>
        <w:fldChar w:fldCharType="begin"/>
      </w:r>
      <w:r>
        <w:instrText xml:space="preserve"> HYPERLINK "consultantplus://offline/ref=A86EA3D440F4B915F948ADDD0F5574EF4798EEB9DDEEF2D4D398CDA7FDO4a5L" </w:instrText>
      </w:r>
      <w:r>
        <w:fldChar w:fldCharType="separate"/>
      </w:r>
      <w:r>
        <w:rPr>
          <w:rFonts w:ascii="Times New Roman" w:hAnsi="Times New Roman"/>
          <w:szCs w:val="22"/>
        </w:rPr>
        <w:t>Законом</w:t>
      </w:r>
      <w:r>
        <w:rPr>
          <w:rFonts w:ascii="Times New Roman" w:hAnsi="Times New Roman"/>
          <w:szCs w:val="22"/>
        </w:rPr>
        <w:fldChar w:fldCharType="end"/>
      </w:r>
      <w:r>
        <w:rPr>
          <w:rFonts w:ascii="Times New Roman" w:hAnsi="Times New Roman"/>
          <w:szCs w:val="22"/>
        </w:rPr>
        <w:t xml:space="preserve"> Российской Федерации от 7 февраля 1992 г. №</w:t>
      </w:r>
      <w:r>
        <w:rPr>
          <w:rFonts w:ascii="Times New Roman" w:hAnsi="Times New Roman"/>
          <w:szCs w:val="22"/>
          <w:lang w:val="en-US"/>
        </w:rPr>
        <w:t> </w:t>
      </w:r>
      <w:r>
        <w:rPr>
          <w:rFonts w:ascii="Times New Roman" w:hAnsi="Times New Roman"/>
          <w:szCs w:val="22"/>
        </w:rPr>
        <w:t xml:space="preserve">2300-1 «О защите прав потребителей» и Федеральным </w:t>
      </w:r>
      <w:r>
        <w:fldChar w:fldCharType="begin"/>
      </w:r>
      <w:r>
        <w:instrText xml:space="preserve"> HYPERLINK "consultantplus://offline/ref=A86EA3D440F4B915F948ADDD0F5574EF4799EEB5D8EFF2D4D398CDA7FDO4a5L" </w:instrText>
      </w:r>
      <w:r>
        <w:fldChar w:fldCharType="separate"/>
      </w:r>
      <w:r>
        <w:rPr>
          <w:rFonts w:ascii="Times New Roman" w:hAnsi="Times New Roman"/>
          <w:szCs w:val="22"/>
        </w:rPr>
        <w:t>законом</w:t>
      </w:r>
      <w:r>
        <w:rPr>
          <w:rFonts w:ascii="Times New Roman" w:hAnsi="Times New Roman"/>
          <w:szCs w:val="22"/>
        </w:rPr>
        <w:fldChar w:fldCharType="end"/>
      </w:r>
      <w:r>
        <w:rPr>
          <w:rFonts w:ascii="Times New Roman" w:hAnsi="Times New Roman"/>
          <w:szCs w:val="22"/>
        </w:rPr>
        <w:t xml:space="preserve"> от 29 декабря 2012 г. № 273-ФЗ «Об образовании в Российской Федерации»;</w:t>
      </w:r>
    </w:p>
    <w:p w14:paraId="476AD295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2.4.3. 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требованиями, установленными учебным планом, в том числе индивидуальным и расписанием занятий Исполнителя;</w:t>
      </w:r>
    </w:p>
    <w:p w14:paraId="5F06FABC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2.4.4. Обеспечить Слушателю предусмотренные выбранной образовательной программой условия ее освоения;</w:t>
      </w:r>
    </w:p>
    <w:p w14:paraId="5D49A46B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2.4.5. Обеспечить Слушателю возможность освоения образовательной программы в полном объеме в случае пропуска занятий по уважительным причинам (с учетом оплаты услуг, предусмотренных разделом 1 настоящего Договора) по индивидуальному плану.</w:t>
      </w:r>
    </w:p>
    <w:p w14:paraId="47BB244B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2.4.6. Принимать от Слушателя плату за образовательные услуги;</w:t>
      </w:r>
    </w:p>
    <w:p w14:paraId="26EF2C64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2.4.7. 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F7DDE99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2.5.   </w:t>
      </w:r>
      <w:r>
        <w:rPr>
          <w:rFonts w:ascii="Times New Roman" w:hAnsi="Times New Roman"/>
          <w:b/>
          <w:szCs w:val="22"/>
        </w:rPr>
        <w:t>Слушатель</w:t>
      </w:r>
      <w:r>
        <w:rPr>
          <w:rFonts w:ascii="Times New Roman" w:hAnsi="Times New Roman"/>
          <w:szCs w:val="22"/>
        </w:rPr>
        <w:t xml:space="preserve"> обязан:</w:t>
      </w:r>
    </w:p>
    <w:p w14:paraId="352747DB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2.5.1. Своевременно вносить плату за предоставляемые образовательные услуги, указанные в разделе 1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608E771A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2.5.2. Выполнять задания для подготовки к занятиям, предусмотренным учебным планом, в том числе индивидуальным.</w:t>
      </w:r>
    </w:p>
    <w:p w14:paraId="471093BC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2.5.3. Извещать Исполнителя о причинах отсутствия на занятиях.</w:t>
      </w:r>
    </w:p>
    <w:p w14:paraId="5120004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2.5.4. Обучаться по образовательной программе с соблюдением требований, установленных учебным планом, в том числе индивидуальным, Исполнителя.</w:t>
      </w:r>
    </w:p>
    <w:p w14:paraId="3275B071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2.5.5.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0BB539F5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 СТОИМОСТЬ ОБРАЗОВАТЕЛЬНЫХ УСЛУГ, СРОКИ И ПОРЯДОК ИХ ОПЛАТЫ</w:t>
      </w:r>
    </w:p>
    <w:p w14:paraId="2F5C6B6B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3.1.   Полная стоимость образовательных услуг за весь период обучения Слушателя составляет _</w:t>
      </w:r>
      <w:r>
        <w:rPr>
          <w:rFonts w:ascii="Times New Roman" w:hAnsi="Times New Roman"/>
          <w:b/>
          <w:szCs w:val="22"/>
        </w:rPr>
        <w:t>__________</w:t>
      </w:r>
      <w:r>
        <w:rPr>
          <w:rFonts w:ascii="Times New Roman" w:hAnsi="Times New Roman"/>
          <w:szCs w:val="22"/>
        </w:rPr>
        <w:t xml:space="preserve">_ </w:t>
      </w:r>
      <w:r>
        <w:rPr>
          <w:rFonts w:ascii="Times New Roman" w:hAnsi="Times New Roman"/>
          <w:b/>
          <w:szCs w:val="22"/>
        </w:rPr>
        <w:t>(</w:t>
      </w:r>
      <w:r>
        <w:rPr>
          <w:rFonts w:ascii="Times New Roman" w:hAnsi="Times New Roman"/>
          <w:i/>
          <w:szCs w:val="22"/>
        </w:rPr>
        <w:t>сумму прописью</w:t>
      </w:r>
      <w:r>
        <w:rPr>
          <w:rFonts w:ascii="Times New Roman" w:hAnsi="Times New Roman"/>
          <w:b/>
          <w:szCs w:val="22"/>
        </w:rPr>
        <w:t xml:space="preserve">) рублей ______ копеек </w:t>
      </w:r>
      <w:r>
        <w:rPr>
          <w:rFonts w:ascii="Times New Roman" w:hAnsi="Times New Roman"/>
          <w:szCs w:val="22"/>
        </w:rPr>
        <w:t>(НДС не облагается пп.14 п.2 ст.149 НК РФ).</w:t>
      </w:r>
    </w:p>
    <w:p w14:paraId="622D4F87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3.2. Оплата услуг за обучение осуществляется Слушателем по безналичному расчету путем перечисления денежных средств в размере 100% стоимости услуг за обучение, указанной в п. 3.1. настоящего Договора, на расчетный счет Исполнителя до начала периода обучения.</w:t>
      </w:r>
      <w:r>
        <w:rPr>
          <w:rFonts w:ascii="Times New Roman" w:hAnsi="Times New Roman"/>
          <w:b/>
          <w:szCs w:val="22"/>
          <w:vertAlign w:val="superscript"/>
        </w:rPr>
        <w:footnoteReference w:id="0"/>
      </w:r>
    </w:p>
    <w:p w14:paraId="12134E1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3.3.   По окончании образовательной программы по запросу Слушателя Исполнитель предоставляет Слушателю акт сдачи-приемки услуг по настоящему договору (далее – акт). Слушатель в течение 3 дней со дня получения акта направляет Исполнителю подписанный акт. В случае отсутствия запроса Слушателя, а также при неподписании Слушателем направленного ему акта без письменного объяснения причин Исполнителю, акт считается подписанным, а услуги - оказанными в полном объеме надлежащего качества. На основании пп.1 п.3 ст. 169 НК РФ счета-фактуры не выставляются.</w:t>
      </w:r>
    </w:p>
    <w:p w14:paraId="39E153B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 ПОРЯДОК ИЗМЕНЕНИЯ И РАСТОРЖЕНИЯ ДОГОВОРА</w:t>
      </w:r>
    </w:p>
    <w:p w14:paraId="64F28ACB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4.1.   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33F999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4.2.   Настоящий Договор может быть расторгнут по соглашению Сторон.</w:t>
      </w:r>
    </w:p>
    <w:p w14:paraId="12A6C039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4.3.   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Федерации.</w:t>
      </w:r>
    </w:p>
    <w:p w14:paraId="7C51B789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4.4.   Слушатель вправе отказаться от исполнения настоящего Договора путем уведомления об этом Исполнителя в письменной форме при условии оплаты Исполнителю фактически понесенных им расходов на момент поступления письменного заявления от Слушателя, связанных с исполнением обязательств по Договору. В случае отсутствия письменного уведомления Слушателя услуга считается полностью оказанной и возврат денежных средств не предусмотрен.</w:t>
      </w:r>
    </w:p>
    <w:p w14:paraId="24FA837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 ОТВЕТСТВЕННОСТЬ ИСПОЛНИТЕЛЯ И СЛУШАТЕЛЯ</w:t>
      </w:r>
    </w:p>
    <w:p w14:paraId="5A64E2D2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1016918D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5.2. Окончание срока действия настоящего Договора не освобождает Стороны от ответственности за его нарушение.</w:t>
      </w:r>
    </w:p>
    <w:p w14:paraId="03F33545">
      <w:pPr>
        <w:widowControl w:val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5.3. Все споры между Исполнителем и Слушателем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Федерации.</w:t>
      </w:r>
    </w:p>
    <w:p w14:paraId="0305AD22">
      <w:pPr>
        <w:widowControl w:val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5.4. Исполнитель освобождается от ответственности за частичное или полное неисполнение обязательств по настоящему Договору, если это произошло вследствие обстоятельств непреодолимой силы, возникших после подписания настоящего Договора, а также по вине Слушателя.</w:t>
      </w:r>
    </w:p>
    <w:p w14:paraId="5481D677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6. СРОК ДЕЙСТВИЯ ДОГОВОРА</w:t>
      </w:r>
    </w:p>
    <w:p w14:paraId="06639A1D">
      <w:pPr>
        <w:widowControl w:val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6.1.   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3D88D8B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7. ЗАКЛЮЧИТЕЛЬНЫЕ ПОЛОЖЕНИЯ</w:t>
      </w:r>
    </w:p>
    <w:p w14:paraId="16937E4D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7.1.  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59286233">
      <w:pPr>
        <w:tabs>
          <w:tab w:val="left" w:pos="567"/>
        </w:tabs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szCs w:val="22"/>
        </w:rPr>
        <w:t>7.2.   Под периодом предоставления образовательной услуги (периодом обучения) понимается промежуток времени, в течение которого выполняются установленные законодательством Российской Федерации, учредительными документами, локальными нормативными актами Исполнителя процедуры зачисления и отчисления Слушателя из образовательной организации.</w:t>
      </w:r>
    </w:p>
    <w:p w14:paraId="3F1EDB8D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7.3.   В случае необходимости возврата оплаченных Обучающимся денежных средств (за вычетом фактически понесенных расходов) Обучающийся предоставляет Исполнителю письменное заявление с указанием банковских реквизитов для перечисления денежных средств, приложением копий документов, подтверждающих оплату с обязательным предъявлением оригиналов платежных документов.</w:t>
      </w:r>
    </w:p>
    <w:p w14:paraId="31F756AE">
      <w:pPr>
        <w:tabs>
          <w:tab w:val="left" w:pos="567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7.4.</w:t>
      </w:r>
      <w:r>
        <w:rPr>
          <w:rFonts w:ascii="Times New Roman" w:hAnsi="Times New Roman"/>
          <w:szCs w:val="22"/>
          <w:lang w:val="en-US"/>
        </w:rPr>
        <w:t>   </w:t>
      </w:r>
      <w:r>
        <w:rPr>
          <w:rFonts w:ascii="Times New Roman" w:hAnsi="Times New Roman"/>
          <w:szCs w:val="22"/>
        </w:rPr>
        <w:t>Настоящий Договор считается заключенным как путем обмена документами, выполненными на бумажном носителе и скрепленными печатью и подписью Сторон, так и путем обмена электронными копиями документов в формате PDF, JPG, PNG, TIFF  и т.п., подписанных обеими Сторонами и направленных на адреса электронных почт, указанных в разделе 8 настоящего Договора, с последующим обменом бумажными оригиналами в срок не позднее  ____ дней с даты подписания Договора.</w:t>
      </w:r>
    </w:p>
    <w:p w14:paraId="267F47CF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7.5.   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оформляются дополнительными соглашениями к Договору в письменной форме и подписываются уполномоченными представителями Сторон.</w:t>
      </w:r>
    </w:p>
    <w:p w14:paraId="19D19299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7.6.   Правоотношения сторон, неурегулированные настоящим Договором, регулируются законодательством Российской Федерации.</w:t>
      </w:r>
    </w:p>
    <w:p w14:paraId="4F90609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</w:p>
    <w:p w14:paraId="47A0E98A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8. МЕСТОНАХОЖДЕНИЕ, РЕКВИЗИТЫ И ПОДПИСИ СТОРОН:</w:t>
      </w:r>
    </w:p>
    <w:tbl>
      <w:tblPr>
        <w:tblStyle w:val="3"/>
        <w:tblW w:w="10632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7"/>
        <w:gridCol w:w="5245"/>
      </w:tblGrid>
      <w:tr w14:paraId="15C46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7" w:type="dxa"/>
          </w:tcPr>
          <w:p w14:paraId="73EE0A52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Исполнитель:                 </w:t>
            </w:r>
          </w:p>
        </w:tc>
        <w:tc>
          <w:tcPr>
            <w:tcW w:w="5245" w:type="dxa"/>
          </w:tcPr>
          <w:p w14:paraId="0DA3386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Слушатель:</w:t>
            </w:r>
          </w:p>
        </w:tc>
      </w:tr>
      <w:tr w14:paraId="72EE0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2" w:hRule="atLeast"/>
        </w:trPr>
        <w:tc>
          <w:tcPr>
            <w:tcW w:w="5387" w:type="dxa"/>
          </w:tcPr>
          <w:p w14:paraId="1E3DF2D6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 xml:space="preserve">ФГБОУ ВО Арктический ГАТУ </w:t>
            </w:r>
          </w:p>
          <w:p w14:paraId="2F4D81FA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>677007, Республика Саха (Якутия),</w:t>
            </w:r>
          </w:p>
          <w:p w14:paraId="68D5DEA7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 xml:space="preserve">г. Якутск, ш. Сергеляхское, 3 км, д.3 </w:t>
            </w:r>
          </w:p>
          <w:p w14:paraId="20A5E634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>УФК по Приморскому краю (ФГБОУ ВО Арктический ГАТУ л/с 20166Х84810)</w:t>
            </w:r>
          </w:p>
          <w:p w14:paraId="2F91546C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>р/счет 40102810545370000012</w:t>
            </w:r>
          </w:p>
          <w:p w14:paraId="6C5A3E5F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>ОКЦ №1 ДГУ Банка России//УФК по Приморскому краю, г. Владивосток</w:t>
            </w:r>
          </w:p>
          <w:p w14:paraId="0517C43F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 xml:space="preserve">ИНН/КПП 1435047359/143501001 </w:t>
            </w:r>
          </w:p>
          <w:p w14:paraId="6BDFCB5F">
            <w:pPr>
              <w:spacing w:line="276" w:lineRule="auto"/>
              <w:rPr>
                <w:rFonts w:ascii="Times New Roman" w:hAnsi="Times New Roman" w:eastAsia="Calibri"/>
                <w:szCs w:val="22"/>
              </w:rPr>
            </w:pPr>
            <w:r>
              <w:rPr>
                <w:rFonts w:ascii="Times New Roman" w:hAnsi="Times New Roman" w:eastAsia="Calibri"/>
                <w:szCs w:val="22"/>
              </w:rPr>
              <w:t>БИК 010507002</w:t>
            </w:r>
          </w:p>
          <w:p w14:paraId="1B05DC14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0B646A06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7C7C3B96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4FFB6EDC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07B85D50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6E1B73CD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4FE83075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4C7687BD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2C593C4E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79358C93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079DCBEB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40A6263F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2DE59615">
            <w:pPr>
              <w:ind w:right="175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Ректор </w:t>
            </w:r>
          </w:p>
          <w:p w14:paraId="1885B2A0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30439926">
            <w:pPr>
              <w:ind w:right="175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___________________________/Федоров В.И./</w:t>
            </w:r>
          </w:p>
          <w:p w14:paraId="4A1D9018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60AE7B9F">
            <w:pPr>
              <w:ind w:right="175"/>
              <w:rPr>
                <w:rFonts w:ascii="Times New Roman" w:hAnsi="Times New Roman"/>
                <w:szCs w:val="22"/>
              </w:rPr>
            </w:pPr>
          </w:p>
          <w:p w14:paraId="7A59CF03">
            <w:pPr>
              <w:tabs>
                <w:tab w:val="left" w:pos="4111"/>
              </w:tabs>
              <w:ind w:right="175"/>
              <w:rPr>
                <w:rFonts w:ascii="Times New Roman" w:hAnsi="Times New Roman"/>
                <w:szCs w:val="22"/>
              </w:rPr>
            </w:pPr>
          </w:p>
          <w:p w14:paraId="044CA53C">
            <w:pPr>
              <w:tabs>
                <w:tab w:val="left" w:pos="4111"/>
              </w:tabs>
              <w:ind w:right="175"/>
              <w:rPr>
                <w:rFonts w:ascii="Times New Roman" w:hAnsi="Times New Roman"/>
                <w:szCs w:val="22"/>
              </w:rPr>
            </w:pPr>
          </w:p>
        </w:tc>
        <w:tc>
          <w:tcPr>
            <w:tcW w:w="5245" w:type="dxa"/>
          </w:tcPr>
          <w:p w14:paraId="20BFC2CA">
            <w:pPr>
              <w:ind w:left="34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ФИО_____________________________________</w:t>
            </w:r>
          </w:p>
          <w:p w14:paraId="4CE549F3">
            <w:pPr>
              <w:overflowPunct/>
              <w:ind w:left="34"/>
              <w:textAlignment w:val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Место жительства (место нахождения)</w:t>
            </w:r>
          </w:p>
          <w:p w14:paraId="09EF764A">
            <w:pPr>
              <w:overflowPunct/>
              <w:ind w:left="34"/>
              <w:textAlignment w:val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 Саха (Якутия),_____________________ _____________________________________________Дата рождения: ____________________________</w:t>
            </w:r>
          </w:p>
          <w:p w14:paraId="57513106">
            <w:pPr>
              <w:overflowPunct/>
              <w:ind w:left="34"/>
              <w:textAlignment w:val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паспорт: серия, номер паспорта_______________</w:t>
            </w:r>
          </w:p>
          <w:p w14:paraId="1325853C">
            <w:pPr>
              <w:overflowPunct/>
              <w:ind w:left="34"/>
              <w:textAlignment w:val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__________________________________________</w:t>
            </w:r>
            <w:r>
              <w:rPr>
                <w:rFonts w:ascii="Times New Roman" w:hAnsi="Times New Roman"/>
                <w:szCs w:val="22"/>
              </w:rPr>
              <w:br w:type="textWrapping"/>
            </w:r>
            <w:r>
              <w:rPr>
                <w:rFonts w:ascii="Times New Roman" w:hAnsi="Times New Roman"/>
                <w:szCs w:val="22"/>
              </w:rPr>
              <w:t>__________________________________________</w:t>
            </w:r>
          </w:p>
          <w:p w14:paraId="1E762FC9">
            <w:pPr>
              <w:overflowPunct/>
              <w:ind w:left="34"/>
              <w:textAlignment w:val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выдачи ___________________ года</w:t>
            </w:r>
          </w:p>
          <w:p w14:paraId="7CACBF18">
            <w:pPr>
              <w:overflowPunct/>
              <w:ind w:left="34"/>
              <w:textAlignment w:val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тел.: _____________________________________</w:t>
            </w:r>
          </w:p>
          <w:p w14:paraId="460128D3">
            <w:pPr>
              <w:ind w:left="34"/>
              <w:rPr>
                <w:rFonts w:ascii="Times New Roman" w:hAnsi="Times New Roman"/>
                <w:szCs w:val="22"/>
              </w:rPr>
            </w:pPr>
          </w:p>
          <w:p w14:paraId="20C1DE69">
            <w:pPr>
              <w:ind w:left="34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 Уставом ФГБОУ ВО Арктический ГАТУ, Лицензией, образовательной программой, указанной в п.1.1 и ее учебным планом, Положением о порядке оказания платных образовательных услуг по образовательным программам ознакомлен и согласен.</w:t>
            </w:r>
          </w:p>
          <w:p w14:paraId="2C9A3F1F">
            <w:pPr>
              <w:ind w:left="34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Настоящим предоставляю Исполнителю бессрочное право на обработку (совершение действий, предусмотренных </w:t>
            </w:r>
            <w:r>
              <w:fldChar w:fldCharType="begin"/>
            </w:r>
            <w:r>
              <w:instrText xml:space="preserve"> HYPERLINK "consultantplus://offline/ref=EC1475FE33272081EC6FB887761058A0A1022569C5EFE52710F1487957A5660972C5EC297C368E5223Y9L" </w:instrText>
            </w:r>
            <w:r>
              <w:fldChar w:fldCharType="separate"/>
            </w:r>
            <w:r>
              <w:rPr>
                <w:rFonts w:ascii="Times New Roman" w:hAnsi="Times New Roman"/>
                <w:szCs w:val="22"/>
              </w:rPr>
              <w:t>пунктом 3 части первой статьи 3</w:t>
            </w:r>
            <w:r>
              <w:rPr>
                <w:rFonts w:ascii="Times New Roman" w:hAnsi="Times New Roman"/>
                <w:szCs w:val="22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 xml:space="preserve"> Федерального закона от 27 июля 2006 года N 152-ФЗ «О персональных данных») моих персональных данных, необходимых для организации и осуществления образовательного процесса ФГБОУ ВО Арктический ГАТУ. </w:t>
            </w:r>
          </w:p>
          <w:p w14:paraId="28BC909A">
            <w:pPr>
              <w:ind w:left="34"/>
              <w:rPr>
                <w:rFonts w:ascii="Times New Roman" w:hAnsi="Times New Roman"/>
                <w:szCs w:val="22"/>
              </w:rPr>
            </w:pPr>
          </w:p>
          <w:p w14:paraId="364F4D8D">
            <w:pPr>
              <w:ind w:left="34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Подпись: ______________________________</w:t>
            </w:r>
          </w:p>
          <w:p w14:paraId="1FBE353D">
            <w:pPr>
              <w:ind w:left="34"/>
              <w:rPr>
                <w:rFonts w:ascii="Times New Roman" w:hAnsi="Times New Roman"/>
                <w:szCs w:val="22"/>
              </w:rPr>
            </w:pPr>
          </w:p>
        </w:tc>
      </w:tr>
    </w:tbl>
    <w:p w14:paraId="66201CCC"/>
    <w:sectPr>
      <w:pgSz w:w="11906" w:h="16838"/>
      <w:pgMar w:top="709" w:right="707" w:bottom="851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 w14:paraId="417856C0">
      <w:pPr>
        <w:pStyle w:val="6"/>
      </w:pPr>
      <w:r>
        <w:rPr>
          <w:rStyle w:val="4"/>
        </w:rPr>
        <w:footnoteRef/>
      </w:r>
      <w:r>
        <w:t xml:space="preserve"> </w:t>
      </w:r>
      <w:r>
        <w:rPr>
          <w:lang w:eastAsia="ru-RU"/>
        </w:rPr>
        <w:t>Возможна оплата услуг за обучение Заказчиком поэтапно по безналичному расчету путем перечисления денежных средств на расчетный счет Исполнителя. В этом случае указываются сроки внесения и размеры платежей</w:t>
      </w:r>
      <w:r>
        <w:rPr>
          <w:sz w:val="22"/>
          <w:szCs w:val="22"/>
          <w:lang w:eastAsia="ru-RU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914"/>
    <w:rsid w:val="00032C55"/>
    <w:rsid w:val="00036FDE"/>
    <w:rsid w:val="000C4350"/>
    <w:rsid w:val="000D643E"/>
    <w:rsid w:val="000F605F"/>
    <w:rsid w:val="00131435"/>
    <w:rsid w:val="00145558"/>
    <w:rsid w:val="00227F7A"/>
    <w:rsid w:val="00391489"/>
    <w:rsid w:val="003A0437"/>
    <w:rsid w:val="00400107"/>
    <w:rsid w:val="00514224"/>
    <w:rsid w:val="006540BF"/>
    <w:rsid w:val="00666433"/>
    <w:rsid w:val="006F698E"/>
    <w:rsid w:val="00735D93"/>
    <w:rsid w:val="007B4F24"/>
    <w:rsid w:val="00855A87"/>
    <w:rsid w:val="0087578A"/>
    <w:rsid w:val="009356BB"/>
    <w:rsid w:val="0095039A"/>
    <w:rsid w:val="00964109"/>
    <w:rsid w:val="009902A9"/>
    <w:rsid w:val="009F7C4F"/>
    <w:rsid w:val="00A06096"/>
    <w:rsid w:val="00A36C2E"/>
    <w:rsid w:val="00B13320"/>
    <w:rsid w:val="00C25987"/>
    <w:rsid w:val="00C31699"/>
    <w:rsid w:val="00C8060D"/>
    <w:rsid w:val="00CC055C"/>
    <w:rsid w:val="00CF59C7"/>
    <w:rsid w:val="00D059F6"/>
    <w:rsid w:val="00DC62D5"/>
    <w:rsid w:val="00E05973"/>
    <w:rsid w:val="00E16A17"/>
    <w:rsid w:val="00ED460F"/>
    <w:rsid w:val="00F074B5"/>
    <w:rsid w:val="00F45F5A"/>
    <w:rsid w:val="00F977A2"/>
    <w:rsid w:val="00FA3914"/>
    <w:rsid w:val="269E5537"/>
    <w:rsid w:val="7841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hAnsi="Courier New" w:eastAsia="Times New Roman" w:cs="Times New Roman"/>
      <w:sz w:val="22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99"/>
    <w:rPr>
      <w:vertAlign w:val="superscript"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7"/>
    <w:qFormat/>
    <w:uiPriority w:val="99"/>
    <w:pPr>
      <w:widowControl w:val="0"/>
      <w:suppressAutoHyphens/>
      <w:overflowPunct/>
      <w:autoSpaceDN/>
      <w:adjustRightInd/>
      <w:jc w:val="left"/>
      <w:textAlignment w:val="auto"/>
    </w:pPr>
    <w:rPr>
      <w:rFonts w:ascii="Times New Roman" w:hAnsi="Times New Roman"/>
      <w:sz w:val="20"/>
      <w:lang w:eastAsia="zh-CN"/>
    </w:rPr>
  </w:style>
  <w:style w:type="character" w:customStyle="1" w:styleId="7">
    <w:name w:val="Текст сноски Знак"/>
    <w:basedOn w:val="2"/>
    <w:link w:val="6"/>
    <w:qFormat/>
    <w:uiPriority w:val="99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1363</Words>
  <Characters>10543</Characters>
  <Lines>88</Lines>
  <Paragraphs>24</Paragraphs>
  <TotalTime>5</TotalTime>
  <ScaleCrop>false</ScaleCrop>
  <LinksUpToDate>false</LinksUpToDate>
  <CharactersWithSpaces>11899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2024-05-27T03:22:00Z</dcterms:created>
  <dc:creator>Мордасова Елена Борисовна</dc:creator>
  <cp:lastModifiedBy>ScrybinaNM</cp:lastModifiedBy>
  <cp:lastPrinted>2024-03-18T03:17:00Z</cp:lastPrinted>
  <dcterms:modified xsi:type="dcterms:W3CDTF">2026-09-21T23:39:04Z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eyJoZGlkIjoiMTM1YTljNTVjYWU0MDg5ODc1OGI0OTI3YTVlYTQyOTEifQ==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046ABF1310424E19B6ADA8E02F7E7D30_12</vt:lpwstr>
  </property>
</Properties>
</file>