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08" w:rsidRPr="00C11F08" w:rsidRDefault="00C11F08" w:rsidP="00C11F08">
      <w:pPr>
        <w:spacing w:after="0" w:line="276" w:lineRule="auto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F08">
        <w:rPr>
          <w:rFonts w:ascii="Times New Roman" w:eastAsia="Calibri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C11F08" w:rsidRPr="00C11F08" w:rsidRDefault="00C11F08" w:rsidP="00C11F08">
      <w:pPr>
        <w:keepNext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11F08" w:rsidRPr="00C11F08" w:rsidRDefault="00C11F08" w:rsidP="00C11F08">
      <w:pPr>
        <w:keepNext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«АРКТИЧЕСКИЙ ГОСУДАРСТВЕННЫЙ АГРОТЕХНОЛОГИЧЕСКИЙ УНИВЕРСИТЕТ»</w:t>
      </w:r>
    </w:p>
    <w:p w:rsidR="00C11F08" w:rsidRPr="00C11F08" w:rsidRDefault="00C11F08" w:rsidP="00C11F08">
      <w:pPr>
        <w:keepNext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(ФГБОУ </w:t>
      </w:r>
      <w:proofErr w:type="gramStart"/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Арктический ГАТУ)</w:t>
      </w:r>
    </w:p>
    <w:p w:rsidR="00C11F08" w:rsidRPr="00C11F08" w:rsidRDefault="00C11F08" w:rsidP="00C11F08">
      <w:pPr>
        <w:spacing w:after="200" w:line="276" w:lineRule="auto"/>
        <w:ind w:right="283"/>
        <w:rPr>
          <w:rFonts w:ascii="Calibri" w:eastAsia="Calibri" w:hAnsi="Calibri" w:cs="Times New Roman"/>
          <w:lang w:eastAsia="ru-RU"/>
        </w:rPr>
      </w:pPr>
    </w:p>
    <w:p w:rsidR="00C11F08" w:rsidRPr="00C11F08" w:rsidRDefault="00C11F08" w:rsidP="00C11F08">
      <w:pPr>
        <w:spacing w:after="200" w:line="276" w:lineRule="auto"/>
        <w:ind w:right="28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C11F08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C11F08">
        <w:rPr>
          <w:rFonts w:ascii="Times New Roman" w:eastAsia="Calibri" w:hAnsi="Times New Roman" w:cs="Times New Roman"/>
          <w:b/>
          <w:sz w:val="32"/>
          <w:szCs w:val="32"/>
        </w:rPr>
        <w:t xml:space="preserve"> Р И К А З</w:t>
      </w:r>
    </w:p>
    <w:p w:rsidR="00C11F08" w:rsidRPr="00C11F08" w:rsidRDefault="00C11F08" w:rsidP="00C11F08">
      <w:pPr>
        <w:spacing w:after="200" w:line="276" w:lineRule="auto"/>
        <w:ind w:right="28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1F08" w:rsidRPr="00C11F08" w:rsidRDefault="00C11F08" w:rsidP="00C11F08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val="sah-RU"/>
        </w:rPr>
      </w:pPr>
      <w:r w:rsidRPr="00C11F08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7F6EB3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>___</w:t>
      </w:r>
      <w:r w:rsidRPr="00C11F08">
        <w:rPr>
          <w:rFonts w:ascii="Times New Roman" w:eastAsia="Calibri" w:hAnsi="Times New Roman" w:cs="Times New Roman"/>
          <w:bCs/>
          <w:sz w:val="28"/>
          <w:szCs w:val="28"/>
        </w:rPr>
        <w:t>»________</w:t>
      </w:r>
      <w:r w:rsidRPr="00C11F08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>__</w:t>
      </w:r>
      <w:r w:rsidRPr="00C11F08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11F08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C11F0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ab/>
        <w:t xml:space="preserve">   </w:t>
      </w:r>
      <w:r w:rsidRPr="00C11F0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</w:t>
      </w:r>
      <w:r w:rsidRPr="00C11F0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 _</w:t>
      </w:r>
      <w:r w:rsidRPr="00C11F08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>_____</w:t>
      </w:r>
    </w:p>
    <w:p w:rsidR="00C11F08" w:rsidRPr="00C11F08" w:rsidRDefault="00C11F08" w:rsidP="00C11F0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Якутск</w:t>
      </w:r>
    </w:p>
    <w:p w:rsidR="00C11F08" w:rsidRPr="00C11F08" w:rsidRDefault="00C11F08" w:rsidP="00C11F0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08" w:rsidRDefault="00C11F08" w:rsidP="00C1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F08" w:rsidRPr="00C11F08" w:rsidRDefault="00C11F08" w:rsidP="00C1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C11F08">
        <w:rPr>
          <w:rFonts w:ascii="Times New Roman" w:hAnsi="Times New Roman" w:cs="Times New Roman"/>
          <w:b/>
          <w:sz w:val="28"/>
          <w:szCs w:val="28"/>
        </w:rPr>
        <w:t>студенческого фестиваля</w:t>
      </w:r>
    </w:p>
    <w:p w:rsidR="00C11F08" w:rsidRPr="00C11F08" w:rsidRDefault="00C11F08" w:rsidP="00C1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11F08">
        <w:rPr>
          <w:rFonts w:ascii="Times New Roman" w:hAnsi="Times New Roman" w:cs="Times New Roman"/>
          <w:b/>
          <w:sz w:val="28"/>
          <w:szCs w:val="28"/>
          <w:lang w:val="sah-RU"/>
        </w:rPr>
        <w:t>Университетская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 весна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1F08">
        <w:rPr>
          <w:rFonts w:ascii="Times New Roman" w:hAnsi="Times New Roman" w:cs="Times New Roman"/>
          <w:b/>
          <w:sz w:val="28"/>
          <w:szCs w:val="28"/>
        </w:rPr>
        <w:t>»</w:t>
      </w:r>
    </w:p>
    <w:p w:rsidR="007F6EB3" w:rsidRDefault="00C11F08" w:rsidP="00C1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Арктический ГАТУ</w:t>
      </w:r>
      <w:r w:rsidR="007F6EB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1F08" w:rsidRPr="00C11F08" w:rsidRDefault="007F6EB3" w:rsidP="00C1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Году семьи в Российской Федерации</w:t>
      </w:r>
    </w:p>
    <w:p w:rsidR="00C11F08" w:rsidRPr="00C11F08" w:rsidRDefault="00C11F08" w:rsidP="00C1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keepNext/>
        <w:shd w:val="clear" w:color="auto" w:fill="FFFFFF"/>
        <w:spacing w:after="0" w:line="240" w:lineRule="auto"/>
        <w:ind w:left="482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C11F08" w:rsidRPr="00C11F08" w:rsidRDefault="00C11F08" w:rsidP="00C11F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духовно-нравственного, гражданско-патриотического воспитания студентов и поддержки интеллектуальной, творческой, 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C11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ВО </w:t>
      </w:r>
      <w:r w:rsidRPr="00C11F08">
        <w:rPr>
          <w:rFonts w:ascii="Times New Roman" w:eastAsia="Calibri" w:hAnsi="Times New Roman" w:cs="Times New Roman"/>
          <w:sz w:val="28"/>
          <w:szCs w:val="28"/>
          <w:lang w:val="sah-RU" w:eastAsia="ru-RU"/>
        </w:rPr>
        <w:t>Арктический ГАТУ</w:t>
      </w:r>
      <w:r w:rsidRPr="00C11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spellEnd"/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календарному плану по воспитательной работе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proofErr w:type="gramStart"/>
      <w:r w:rsidRPr="00C11F0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р</w:t>
      </w:r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и</w:t>
      </w:r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</w:t>
      </w:r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а</w:t>
      </w:r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з</w:t>
      </w:r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ы</w:t>
      </w:r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в</w:t>
      </w:r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а</w:t>
      </w:r>
      <w:r w:rsidRPr="00C11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ю</w:t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>:</w:t>
      </w:r>
    </w:p>
    <w:p w:rsidR="00C11F08" w:rsidRPr="00C11F08" w:rsidRDefault="00C11F08" w:rsidP="00C11F08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08">
        <w:rPr>
          <w:rFonts w:ascii="Times New Roman" w:eastAsia="Calibri" w:hAnsi="Times New Roman" w:cs="Times New Roman"/>
          <w:sz w:val="28"/>
          <w:szCs w:val="28"/>
        </w:rPr>
        <w:t>Провести студенческий фестиваль «</w:t>
      </w:r>
      <w:proofErr w:type="gramStart"/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>Университетская</w:t>
      </w:r>
      <w:proofErr w:type="gramEnd"/>
      <w:r w:rsidRPr="00C11F08">
        <w:rPr>
          <w:rFonts w:ascii="Times New Roman" w:eastAsia="Calibri" w:hAnsi="Times New Roman" w:cs="Times New Roman"/>
          <w:sz w:val="28"/>
          <w:szCs w:val="28"/>
        </w:rPr>
        <w:t xml:space="preserve"> весна-202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11F08">
        <w:rPr>
          <w:rFonts w:ascii="Times New Roman" w:eastAsia="Calibri" w:hAnsi="Times New Roman" w:cs="Times New Roman"/>
          <w:sz w:val="28"/>
          <w:szCs w:val="28"/>
        </w:rPr>
        <w:t>»</w:t>
      </w:r>
      <w:r w:rsidR="00C82F41">
        <w:rPr>
          <w:rFonts w:ascii="Times New Roman" w:eastAsia="Calibri" w:hAnsi="Times New Roman" w:cs="Times New Roman"/>
          <w:sz w:val="28"/>
          <w:szCs w:val="28"/>
        </w:rPr>
        <w:t>,</w:t>
      </w:r>
      <w:r w:rsidRPr="00C11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посвященн</w:t>
      </w:r>
      <w:r w:rsidR="0017460B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11F08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семьи </w:t>
      </w:r>
      <w:r w:rsidR="0017460B">
        <w:rPr>
          <w:rFonts w:ascii="Times New Roman" w:eastAsia="Calibri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F08">
        <w:rPr>
          <w:rFonts w:ascii="Times New Roman" w:eastAsia="Calibri" w:hAnsi="Times New Roman" w:cs="Times New Roman"/>
          <w:sz w:val="28"/>
          <w:szCs w:val="28"/>
        </w:rPr>
        <w:t xml:space="preserve">(далее – Фестиваль) с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C11F08">
        <w:rPr>
          <w:rFonts w:ascii="Times New Roman" w:eastAsia="Calibri" w:hAnsi="Times New Roman" w:cs="Times New Roman"/>
          <w:sz w:val="28"/>
          <w:szCs w:val="28"/>
        </w:rPr>
        <w:t>.04.202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11F08">
        <w:rPr>
          <w:rFonts w:ascii="Times New Roman" w:eastAsia="Calibri" w:hAnsi="Times New Roman" w:cs="Times New Roman"/>
          <w:sz w:val="28"/>
          <w:szCs w:val="28"/>
        </w:rPr>
        <w:t xml:space="preserve"> года по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11F08">
        <w:rPr>
          <w:rFonts w:ascii="Times New Roman" w:eastAsia="Calibri" w:hAnsi="Times New Roman" w:cs="Times New Roman"/>
          <w:sz w:val="28"/>
          <w:szCs w:val="28"/>
        </w:rPr>
        <w:t>.04.20</w:t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4</w:t>
      </w:r>
      <w:r w:rsidRPr="00C11F0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11F08" w:rsidRPr="00C11F08" w:rsidRDefault="00C11F08" w:rsidP="00C11F08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08">
        <w:rPr>
          <w:rFonts w:ascii="Times New Roman" w:eastAsia="Calibri" w:hAnsi="Times New Roman" w:cs="Times New Roman"/>
          <w:sz w:val="28"/>
          <w:szCs w:val="28"/>
        </w:rPr>
        <w:t>Утвердить Положение о проведении Фестиваля согласно приложению №1.</w:t>
      </w:r>
    </w:p>
    <w:p w:rsidR="00C11F08" w:rsidRPr="00C11F08" w:rsidRDefault="00C11F08" w:rsidP="00C11F08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08">
        <w:rPr>
          <w:rFonts w:ascii="Times New Roman" w:eastAsia="Calibri" w:hAnsi="Times New Roman" w:cs="Times New Roman"/>
          <w:sz w:val="28"/>
          <w:szCs w:val="28"/>
        </w:rPr>
        <w:t>Утвердить состав Орга</w:t>
      </w:r>
      <w:r w:rsidR="00C82F41">
        <w:rPr>
          <w:rFonts w:ascii="Times New Roman" w:eastAsia="Calibri" w:hAnsi="Times New Roman" w:cs="Times New Roman"/>
          <w:sz w:val="28"/>
          <w:szCs w:val="28"/>
        </w:rPr>
        <w:t>низационного комитета согласно п</w:t>
      </w:r>
      <w:r w:rsidRPr="00C11F08">
        <w:rPr>
          <w:rFonts w:ascii="Times New Roman" w:eastAsia="Calibri" w:hAnsi="Times New Roman" w:cs="Times New Roman"/>
          <w:sz w:val="28"/>
          <w:szCs w:val="28"/>
        </w:rPr>
        <w:t>риложению №2.</w:t>
      </w:r>
    </w:p>
    <w:p w:rsidR="00C11F08" w:rsidRPr="00C11F08" w:rsidRDefault="00C11F08" w:rsidP="00C11F08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Начальнику отдела по воспитательной работе (Калачикова Л.Н.) провести творческий конкурс согласно </w:t>
      </w:r>
      <w:r w:rsidR="00C82F41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C11F08">
        <w:rPr>
          <w:rFonts w:ascii="Times New Roman" w:hAnsi="Times New Roman" w:cs="Times New Roman"/>
          <w:sz w:val="28"/>
          <w:szCs w:val="28"/>
          <w:lang w:eastAsia="ru-RU" w:bidi="ru-RU"/>
        </w:rPr>
        <w:t>риложению №3.</w:t>
      </w:r>
    </w:p>
    <w:p w:rsidR="007F6EB3" w:rsidRPr="007F6EB3" w:rsidRDefault="00C11F08" w:rsidP="00C11F08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Заведующему кафедрой физического воспитанию и спорта агротехнологического факультета (Платонов </w:t>
      </w:r>
      <w:proofErr w:type="spellStart"/>
      <w:r w:rsidRPr="00C11F08">
        <w:rPr>
          <w:rFonts w:ascii="Times New Roman" w:hAnsi="Times New Roman" w:cs="Times New Roman"/>
          <w:sz w:val="28"/>
          <w:szCs w:val="28"/>
          <w:lang w:eastAsia="ru-RU" w:bidi="ru-RU"/>
        </w:rPr>
        <w:t>Д.Н</w:t>
      </w:r>
      <w:proofErr w:type="spellEnd"/>
      <w:r w:rsidRPr="00C11F08">
        <w:rPr>
          <w:rFonts w:ascii="Times New Roman" w:hAnsi="Times New Roman" w:cs="Times New Roman"/>
          <w:sz w:val="28"/>
          <w:szCs w:val="28"/>
          <w:lang w:eastAsia="ru-RU" w:bidi="ru-RU"/>
        </w:rPr>
        <w:t>.)</w:t>
      </w:r>
      <w:r w:rsidR="007F6EB3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C11F08" w:rsidRDefault="007F6EB3" w:rsidP="007F6EB3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- </w:t>
      </w:r>
      <w:r w:rsidR="00C82F4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>провести спортивные соревнования Ф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естиваля согласно </w:t>
      </w:r>
      <w:r w:rsidR="00C82F41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риложению №4;</w:t>
      </w:r>
    </w:p>
    <w:p w:rsidR="007F6EB3" w:rsidRPr="00C11F08" w:rsidRDefault="00427153" w:rsidP="007F6EB3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- </w:t>
      </w:r>
      <w:r w:rsidR="00C82F4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ah-RU" w:eastAsia="ru-RU" w:bidi="ru-RU"/>
        </w:rPr>
        <w:t>освободить с 18 апреля 2024 года с 10.00 по 19.04.2024 23.00. учебно-физкультурный комплекс от занятий и спортивных секций для проведения оформительских работ и проведения Гала-концерта фестиваля.</w:t>
      </w:r>
    </w:p>
    <w:p w:rsidR="00C11F08" w:rsidRPr="00C82F41" w:rsidRDefault="00C11F08" w:rsidP="00C11F08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  <w:lang w:val="sah-RU" w:eastAsia="ru-RU" w:bidi="ru-RU"/>
        </w:rPr>
        <w:lastRenderedPageBreak/>
        <w:t>Заведующей научной библиотеки им. К.Д.Уткина (Ефимова В.Н.) провести интеллекту</w:t>
      </w:r>
      <w:r w:rsidR="00C82F41">
        <w:rPr>
          <w:rFonts w:ascii="Times New Roman" w:hAnsi="Times New Roman" w:cs="Times New Roman"/>
          <w:sz w:val="28"/>
          <w:szCs w:val="28"/>
          <w:lang w:val="sah-RU" w:eastAsia="ru-RU" w:bidi="ru-RU"/>
        </w:rPr>
        <w:t>альную игру Фестиваля согласно п</w:t>
      </w:r>
      <w:r w:rsidRPr="00C11F08">
        <w:rPr>
          <w:rFonts w:ascii="Times New Roman" w:hAnsi="Times New Roman" w:cs="Times New Roman"/>
          <w:sz w:val="28"/>
          <w:szCs w:val="28"/>
          <w:lang w:val="sah-RU" w:eastAsia="ru-RU" w:bidi="ru-RU"/>
        </w:rPr>
        <w:t>риложению №6.</w:t>
      </w:r>
    </w:p>
    <w:p w:rsidR="00C82F41" w:rsidRPr="0069050E" w:rsidRDefault="00C82F41" w:rsidP="00C11F08">
      <w:pPr>
        <w:numPr>
          <w:ilvl w:val="0"/>
          <w:numId w:val="2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 w:eastAsia="ru-RU" w:bidi="ru-RU"/>
        </w:rPr>
        <w:t>Утвердить программу Фестиваля согласно приложению №7</w:t>
      </w:r>
    </w:p>
    <w:p w:rsidR="00C11F08" w:rsidRPr="00C11F08" w:rsidRDefault="0069050E" w:rsidP="00C11F08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8</w:t>
      </w:r>
      <w:r w:rsid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    </w:t>
      </w:r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смету расходов </w:t>
      </w:r>
      <w:r w:rsidR="0017460B">
        <w:rPr>
          <w:rFonts w:ascii="Times New Roman" w:hAnsi="Times New Roman" w:cs="Times New Roman"/>
          <w:sz w:val="28"/>
          <w:szCs w:val="28"/>
          <w:lang w:val="sah-RU" w:eastAsia="ru-RU" w:bidi="ru-RU"/>
        </w:rPr>
        <w:t>Фестиваля</w:t>
      </w:r>
      <w:r w:rsidR="00C11F08" w:rsidRPr="00C11F08">
        <w:rPr>
          <w:rFonts w:ascii="Times New Roman" w:hAnsi="Times New Roman" w:cs="Times New Roman"/>
          <w:sz w:val="28"/>
          <w:szCs w:val="28"/>
          <w:lang w:val="sah-RU" w:eastAsia="ru-RU" w:bidi="ru-RU"/>
        </w:rPr>
        <w:t xml:space="preserve"> </w:t>
      </w:r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согласно приложению № </w:t>
      </w:r>
      <w:r w:rsidR="00C82F41">
        <w:rPr>
          <w:rFonts w:ascii="Times New Roman" w:hAnsi="Times New Roman" w:cs="Times New Roman"/>
          <w:sz w:val="28"/>
          <w:szCs w:val="28"/>
          <w:lang w:eastAsia="ru-RU" w:bidi="ru-RU"/>
        </w:rPr>
        <w:t>8</w:t>
      </w:r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11F08" w:rsidRPr="00C11F08" w:rsidRDefault="0069050E" w:rsidP="00C11F0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82F4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9</w:t>
      </w:r>
      <w:r w:rsid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Главному бухгалтеру (Монастырева Ж.А.) </w:t>
      </w:r>
      <w:r w:rsidR="00C11F08" w:rsidRPr="00C11F08">
        <w:rPr>
          <w:rFonts w:ascii="Times New Roman" w:hAnsi="Times New Roman" w:cs="Times New Roman"/>
          <w:sz w:val="28"/>
          <w:szCs w:val="28"/>
          <w:lang w:val="sah-RU" w:eastAsia="ru-RU" w:bidi="ru-RU"/>
        </w:rPr>
        <w:t xml:space="preserve">произвести оплату согласно </w:t>
      </w:r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>смете расходов в рамках плана мероприятий по организации культурно-массовой, физкультурной, спортивной и оздоровительной работы со студентами в 202</w:t>
      </w:r>
      <w:r w:rsidR="00C11F08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году.</w:t>
      </w:r>
    </w:p>
    <w:p w:rsidR="00C11F08" w:rsidRPr="00C11F08" w:rsidRDefault="0069050E" w:rsidP="00C11F0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10</w:t>
      </w:r>
      <w:r w:rsid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 </w:t>
      </w:r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И.о. начальника отдела по информационной и </w:t>
      </w:r>
      <w:proofErr w:type="spellStart"/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>имиджевой</w:t>
      </w:r>
      <w:proofErr w:type="spellEnd"/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политике (Майоров </w:t>
      </w:r>
      <w:proofErr w:type="spellStart"/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>А.М</w:t>
      </w:r>
      <w:proofErr w:type="spellEnd"/>
      <w:r w:rsidR="00C11F08" w:rsidRPr="00C11F08">
        <w:rPr>
          <w:rFonts w:ascii="Times New Roman" w:hAnsi="Times New Roman" w:cs="Times New Roman"/>
          <w:sz w:val="28"/>
          <w:szCs w:val="28"/>
          <w:lang w:eastAsia="ru-RU" w:bidi="ru-RU"/>
        </w:rPr>
        <w:t>.) опубликовать на сайте и в социальных сетях вуза информацию о проведении мероприятий Фестиваля</w:t>
      </w:r>
      <w:r w:rsidR="00C11F08" w:rsidRPr="00C11F08">
        <w:rPr>
          <w:sz w:val="28"/>
          <w:szCs w:val="28"/>
          <w:lang w:eastAsia="ru-RU" w:bidi="ru-RU"/>
        </w:rPr>
        <w:t>.</w:t>
      </w:r>
    </w:p>
    <w:p w:rsidR="00F41AD8" w:rsidRDefault="00C11F08" w:rsidP="00C11F0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sah-RU"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050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Руководителям учебных подразделений (Корякина </w:t>
      </w:r>
      <w:proofErr w:type="spell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Л.П</w:t>
      </w:r>
      <w:proofErr w:type="spell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., декан </w:t>
      </w:r>
      <w:proofErr w:type="spell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ФВМ</w:t>
      </w:r>
      <w:proofErr w:type="spell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Сидоров </w:t>
      </w:r>
      <w:proofErr w:type="spell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А.А</w:t>
      </w:r>
      <w:proofErr w:type="spell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., декан АТФ, Слепцова </w:t>
      </w:r>
      <w:proofErr w:type="spell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М.В</w:t>
      </w:r>
      <w:proofErr w:type="spell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., </w:t>
      </w:r>
      <w:proofErr w:type="spellStart"/>
      <w:proofErr w:type="gram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и.о</w:t>
      </w:r>
      <w:proofErr w:type="spell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декана</w:t>
      </w:r>
      <w:proofErr w:type="gram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ФЛКиЗ, Роднина </w:t>
      </w:r>
      <w:proofErr w:type="spell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Н.В</w:t>
      </w:r>
      <w:proofErr w:type="spell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., декан ЭФ, Александров </w:t>
      </w:r>
      <w:proofErr w:type="spell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Н.П</w:t>
      </w:r>
      <w:proofErr w:type="spell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., декан ИФ, Яковлева </w:t>
      </w:r>
      <w:proofErr w:type="spell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Н.М</w:t>
      </w:r>
      <w:proofErr w:type="spellEnd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., директор КТиУ, Павлова </w:t>
      </w:r>
      <w:proofErr w:type="spellStart"/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С.А</w:t>
      </w:r>
      <w:proofErr w:type="spellEnd"/>
      <w:r w:rsidRPr="00C11F08">
        <w:rPr>
          <w:rFonts w:ascii="Times New Roman" w:eastAsia="Times New Roman" w:hAnsi="Times New Roman" w:cs="Times New Roman"/>
          <w:bCs/>
          <w:sz w:val="28"/>
          <w:szCs w:val="28"/>
          <w:lang w:val="sah-RU" w:eastAsia="ru-RU" w:bidi="ru-RU"/>
        </w:rPr>
        <w:t xml:space="preserve">, </w:t>
      </w:r>
      <w:r w:rsidR="00F41AD8">
        <w:rPr>
          <w:rFonts w:ascii="Times New Roman" w:eastAsia="Times New Roman" w:hAnsi="Times New Roman" w:cs="Times New Roman"/>
          <w:bCs/>
          <w:sz w:val="28"/>
          <w:szCs w:val="28"/>
          <w:lang w:val="sah-RU" w:eastAsia="ru-RU" w:bidi="ru-RU"/>
        </w:rPr>
        <w:t xml:space="preserve">директор </w:t>
      </w:r>
      <w:r w:rsidRPr="00C11F08">
        <w:rPr>
          <w:rFonts w:ascii="Times New Roman" w:eastAsia="Times New Roman" w:hAnsi="Times New Roman" w:cs="Times New Roman"/>
          <w:bCs/>
          <w:sz w:val="28"/>
          <w:szCs w:val="28"/>
          <w:lang w:val="sah-RU" w:eastAsia="ru-RU" w:bidi="ru-RU"/>
        </w:rPr>
        <w:t>Октемского филиала</w:t>
      </w:r>
      <w:r w:rsidR="00F41AD8">
        <w:rPr>
          <w:rFonts w:ascii="Times New Roman" w:eastAsia="Times New Roman" w:hAnsi="Times New Roman" w:cs="Times New Roman"/>
          <w:bCs/>
          <w:sz w:val="28"/>
          <w:szCs w:val="28"/>
          <w:lang w:val="sah-RU" w:eastAsia="ru-RU" w:bidi="ru-RU"/>
        </w:rPr>
        <w:t>);</w:t>
      </w:r>
    </w:p>
    <w:p w:rsidR="00C11F08" w:rsidRDefault="00F41AD8" w:rsidP="00C11F0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 w:bidi="ru-RU"/>
        </w:rPr>
        <w:t>-</w:t>
      </w:r>
      <w:r w:rsidR="00C11F08" w:rsidRPr="00C11F08">
        <w:rPr>
          <w:rFonts w:ascii="Times New Roman" w:eastAsia="Times New Roman" w:hAnsi="Times New Roman" w:cs="Times New Roman"/>
          <w:bCs/>
          <w:sz w:val="28"/>
          <w:szCs w:val="28"/>
          <w:lang w:val="sah-RU" w:eastAsia="ru-RU" w:bidi="ru-RU"/>
        </w:rPr>
        <w:t xml:space="preserve"> </w:t>
      </w:r>
      <w:r w:rsidR="00C11F08"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обеспечить участие студентов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Фестивале;</w:t>
      </w:r>
    </w:p>
    <w:p w:rsidR="00F41AD8" w:rsidRPr="00C11F08" w:rsidRDefault="00F41AD8" w:rsidP="00C11F0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организовать дежурство 19 апреля 2024 г. с 16.00 – 22.00)</w:t>
      </w:r>
    </w:p>
    <w:p w:rsidR="00C11F08" w:rsidRPr="00C11F08" w:rsidRDefault="0069050E" w:rsidP="00C11F0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12</w:t>
      </w:r>
      <w:r w:rsidR="00C11F0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 </w:t>
      </w:r>
      <w:proofErr w:type="gramStart"/>
      <w:r w:rsidR="00C11F08"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="00C11F08"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исполнением приказа возлагаю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первого проректора</w:t>
      </w:r>
      <w:r w:rsidR="00C11F08"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C11F08" w:rsidRPr="00C11F08" w:rsidRDefault="00C11F08" w:rsidP="00C11F08">
      <w:pPr>
        <w:tabs>
          <w:tab w:val="left" w:pos="1134"/>
        </w:tabs>
        <w:spacing w:after="0" w:line="276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C11F08" w:rsidRPr="00C11F08" w:rsidRDefault="00C11F08" w:rsidP="00C11F08">
      <w:pPr>
        <w:tabs>
          <w:tab w:val="left" w:pos="1134"/>
        </w:tabs>
        <w:spacing w:after="0" w:line="276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C11F08" w:rsidRPr="00C11F08" w:rsidRDefault="00C11F08" w:rsidP="00C11F08">
      <w:pPr>
        <w:tabs>
          <w:tab w:val="left" w:pos="1134"/>
        </w:tabs>
        <w:spacing w:after="0" w:line="276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C11F08" w:rsidRPr="00C11F08" w:rsidRDefault="00C11F08" w:rsidP="00C11F08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>Ректор</w:t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 </w:t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ab/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ab/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ab/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ab/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ab/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ab/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ab/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                       </w:t>
      </w:r>
      <w:r w:rsidRPr="00C11F0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В.И. Федоров</w:t>
      </w: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C11F08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  <w:lang w:val="sah-RU"/>
        </w:rPr>
      </w:pPr>
      <w:r w:rsidRPr="00C11F08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C11F08">
        <w:rPr>
          <w:rFonts w:ascii="Times New Roman" w:hAnsi="Times New Roman"/>
          <w:sz w:val="24"/>
          <w:szCs w:val="24"/>
        </w:rPr>
        <w:t>ФГБ</w:t>
      </w:r>
      <w:proofErr w:type="spellEnd"/>
      <w:r w:rsidRPr="00C11F08">
        <w:rPr>
          <w:rFonts w:ascii="Times New Roman" w:hAnsi="Times New Roman"/>
          <w:sz w:val="24"/>
          <w:szCs w:val="24"/>
          <w:lang w:val="en-US"/>
        </w:rPr>
        <w:t>O</w:t>
      </w:r>
      <w:r w:rsidRPr="00C11F08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C11F08">
        <w:rPr>
          <w:rFonts w:ascii="Times New Roman" w:hAnsi="Times New Roman"/>
          <w:sz w:val="24"/>
          <w:szCs w:val="24"/>
        </w:rPr>
        <w:t>ВО</w:t>
      </w:r>
      <w:proofErr w:type="gramEnd"/>
      <w:r w:rsidRPr="00C11F08">
        <w:rPr>
          <w:rFonts w:ascii="Times New Roman" w:hAnsi="Times New Roman"/>
          <w:sz w:val="24"/>
          <w:szCs w:val="24"/>
        </w:rPr>
        <w:t xml:space="preserve"> </w:t>
      </w:r>
      <w:r w:rsidRPr="00C11F08">
        <w:rPr>
          <w:rFonts w:ascii="Times New Roman" w:hAnsi="Times New Roman"/>
          <w:sz w:val="24"/>
          <w:szCs w:val="24"/>
          <w:lang w:val="sah-RU"/>
        </w:rPr>
        <w:t>Арктический ГАТУ</w:t>
      </w:r>
    </w:p>
    <w:p w:rsidR="00C11F08" w:rsidRPr="00C11F08" w:rsidRDefault="00C11F08" w:rsidP="00C11F0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11F08">
        <w:rPr>
          <w:rFonts w:ascii="Times New Roman" w:hAnsi="Times New Roman"/>
          <w:sz w:val="24"/>
          <w:szCs w:val="24"/>
        </w:rPr>
        <w:t>от «____»_____________202</w:t>
      </w:r>
      <w:r>
        <w:rPr>
          <w:rFonts w:ascii="Times New Roman" w:hAnsi="Times New Roman"/>
          <w:sz w:val="24"/>
          <w:szCs w:val="24"/>
        </w:rPr>
        <w:t>4</w:t>
      </w:r>
      <w:r w:rsidRPr="00C11F08">
        <w:rPr>
          <w:rFonts w:ascii="Times New Roman" w:hAnsi="Times New Roman"/>
          <w:sz w:val="24"/>
          <w:szCs w:val="24"/>
        </w:rPr>
        <w:t xml:space="preserve"> г.  </w:t>
      </w:r>
      <w:r w:rsidRPr="00C11F08">
        <w:rPr>
          <w:rFonts w:ascii="Times New Roman" w:hAnsi="Times New Roman"/>
          <w:sz w:val="24"/>
          <w:szCs w:val="24"/>
        </w:rPr>
        <w:tab/>
      </w:r>
      <w:r w:rsidRPr="00C11F08">
        <w:rPr>
          <w:rFonts w:ascii="Times New Roman" w:hAnsi="Times New Roman"/>
          <w:sz w:val="24"/>
          <w:szCs w:val="24"/>
        </w:rPr>
        <w:tab/>
      </w:r>
      <w:r w:rsidRPr="00C11F08">
        <w:rPr>
          <w:rFonts w:ascii="Times New Roman" w:hAnsi="Times New Roman"/>
          <w:sz w:val="24"/>
          <w:szCs w:val="24"/>
        </w:rPr>
        <w:tab/>
      </w:r>
      <w:r w:rsidRPr="00C11F08">
        <w:rPr>
          <w:rFonts w:ascii="Times New Roman" w:hAnsi="Times New Roman"/>
          <w:sz w:val="24"/>
          <w:szCs w:val="24"/>
        </w:rPr>
        <w:tab/>
      </w:r>
      <w:r w:rsidRPr="00C11F08">
        <w:rPr>
          <w:rFonts w:ascii="Times New Roman" w:hAnsi="Times New Roman"/>
          <w:sz w:val="24"/>
          <w:szCs w:val="24"/>
        </w:rPr>
        <w:tab/>
      </w:r>
      <w:r w:rsidRPr="00C11F08">
        <w:rPr>
          <w:rFonts w:ascii="Times New Roman" w:hAnsi="Times New Roman"/>
          <w:sz w:val="24"/>
          <w:szCs w:val="24"/>
        </w:rPr>
        <w:tab/>
      </w:r>
    </w:p>
    <w:p w:rsidR="00C11F08" w:rsidRPr="00C11F08" w:rsidRDefault="00C11F08" w:rsidP="00C11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11F08" w:rsidRPr="00C11F08" w:rsidRDefault="00C11F08" w:rsidP="00C11F0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1F08" w:rsidRPr="00C11F08" w:rsidRDefault="00C11F08" w:rsidP="00C11F0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о проведении студенческого фестиваля «</w:t>
      </w:r>
      <w:r w:rsidRPr="00C11F08">
        <w:rPr>
          <w:rFonts w:ascii="Times New Roman" w:hAnsi="Times New Roman" w:cs="Times New Roman"/>
          <w:b/>
          <w:sz w:val="28"/>
          <w:szCs w:val="28"/>
          <w:lang w:val="sah-RU"/>
        </w:rPr>
        <w:t>Университетская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 весна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C11F08" w:rsidRPr="00C11F08" w:rsidRDefault="00C11F08" w:rsidP="00C11F0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F08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spellEnd"/>
      <w:r w:rsidRPr="00C11F08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715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11F08" w:rsidRPr="00C11F08" w:rsidRDefault="00C11F08" w:rsidP="00C11F08">
      <w:pPr>
        <w:keepNext/>
        <w:shd w:val="clear" w:color="auto" w:fill="FFFFFF"/>
        <w:spacing w:after="0" w:line="240" w:lineRule="auto"/>
        <w:ind w:left="482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C11F08" w:rsidRPr="00C11F08" w:rsidRDefault="00C11F08" w:rsidP="00C11F0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254EA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9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проведении Фестиваля (далее – Положение) определяет цели, задач</w:t>
      </w:r>
      <w:r w:rsid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порядок и условия проведения, содержание Фестиваля.</w:t>
      </w:r>
    </w:p>
    <w:p w:rsidR="00C11F08" w:rsidRPr="00C11F08" w:rsidRDefault="00C254EA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11F08"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студенческого фестиваля «</w:t>
      </w:r>
      <w:r w:rsidR="00C11F08"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Университетская весна - 202</w:t>
      </w:r>
      <w:r w:rsid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</w:t>
      </w:r>
      <w:r w:rsidR="00C11F08"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— Фестиваль) является </w:t>
      </w:r>
      <w:proofErr w:type="spellStart"/>
      <w:r w:rsidR="00C11F08"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proofErr w:type="spellEnd"/>
      <w:r w:rsidR="00C11F08"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БОУ</w:t>
      </w:r>
      <w:r w:rsidR="00C11F08"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1F08"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C11F08"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1F08"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Арктический государственный агротехнологический</w:t>
      </w:r>
      <w:r w:rsidR="00C11F08"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университет» (далее — Университет).</w:t>
      </w:r>
    </w:p>
    <w:p w:rsidR="00C11F08" w:rsidRPr="00C11F08" w:rsidRDefault="00C254EA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11F08"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Фестивалем осуществляет организационный комитет Фестиваля</w:t>
      </w:r>
      <w:r w:rsidR="0042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Фестиваля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-   с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и преумножение нравственных, культурных, спортивных достижений студенческой </w:t>
      </w:r>
      <w:proofErr w:type="spellStart"/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="0042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творческого, спортивного потенциала студентов;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выявление и поддержка талантливых исполнителей;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повышение уровня исполнительского мастерства студентов;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творческих, спортивных связей между учебными подразделениями 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университета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совершенствование традиции проведения студенческого фестиваля.</w:t>
      </w:r>
    </w:p>
    <w:p w:rsidR="00C11F08" w:rsidRPr="00C11F08" w:rsidRDefault="00C11F08" w:rsidP="00C11F08">
      <w:pPr>
        <w:tabs>
          <w:tab w:val="left" w:pos="39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участия</w:t>
      </w:r>
    </w:p>
    <w:p w:rsidR="00C11F08" w:rsidRDefault="00C11F08" w:rsidP="00C11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Участниками Фестиваля могут быть студенты, обучающиеся по программам бакалавриата, специалитета, магистратуры, аспирантуры, преподаватели вуза.</w:t>
      </w:r>
    </w:p>
    <w:p w:rsidR="00A6721C" w:rsidRPr="00C11F08" w:rsidRDefault="00A6721C" w:rsidP="00C11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 Для участия в Фестивале необходимо предоставить заявки согласно Положениям направлений. В заявках учебных подразделений должны быть полные ФИО, группа студентов. </w:t>
      </w:r>
    </w:p>
    <w:p w:rsidR="00C11F08" w:rsidRPr="00C11F08" w:rsidRDefault="00C11F08" w:rsidP="00427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Регламент проведения Фестиваля</w:t>
      </w:r>
    </w:p>
    <w:p w:rsidR="00C11F08" w:rsidRPr="00C82F41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проводится с 15 апреля 202</w:t>
      </w:r>
      <w:r w:rsidR="0069050E" w:rsidRPr="00C8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8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19 апреля 202</w:t>
      </w:r>
      <w:r w:rsidR="0069050E" w:rsidRPr="00C8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8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</w:p>
    <w:p w:rsidR="00C11F08" w:rsidRDefault="00C11F08" w:rsidP="00C11F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– </w:t>
      </w:r>
      <w:r w:rsidR="00F4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1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спортивные соревнования</w:t>
      </w:r>
    </w:p>
    <w:p w:rsidR="00C11F08" w:rsidRPr="00C11F08" w:rsidRDefault="00C11F08" w:rsidP="00C1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11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F08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1F08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Pr="00C11F0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03C73">
        <w:rPr>
          <w:rFonts w:ascii="Times New Roman" w:hAnsi="Times New Roman" w:cs="Times New Roman"/>
          <w:sz w:val="28"/>
          <w:szCs w:val="28"/>
        </w:rPr>
        <w:t>4</w:t>
      </w:r>
      <w:r w:rsidRPr="00C11F08">
        <w:rPr>
          <w:rFonts w:ascii="Times New Roman" w:hAnsi="Times New Roman" w:cs="Times New Roman"/>
          <w:sz w:val="28"/>
          <w:szCs w:val="28"/>
        </w:rPr>
        <w:t xml:space="preserve"> г. – творческий конкурс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1F08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1F08">
        <w:rPr>
          <w:rFonts w:ascii="Times New Roman" w:hAnsi="Times New Roman" w:cs="Times New Roman"/>
          <w:sz w:val="28"/>
          <w:szCs w:val="28"/>
        </w:rPr>
        <w:t xml:space="preserve"> г. – интеллектуальная игра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  <w:lang w:val="sah-RU"/>
        </w:rPr>
        <w:t>1</w:t>
      </w:r>
      <w:r>
        <w:rPr>
          <w:rFonts w:ascii="Times New Roman" w:hAnsi="Times New Roman" w:cs="Times New Roman"/>
          <w:sz w:val="28"/>
          <w:szCs w:val="28"/>
          <w:lang w:val="sah-RU"/>
        </w:rPr>
        <w:t>9</w:t>
      </w:r>
      <w:r w:rsidRPr="00C11F08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1F08">
        <w:rPr>
          <w:rFonts w:ascii="Times New Roman" w:hAnsi="Times New Roman" w:cs="Times New Roman"/>
          <w:sz w:val="28"/>
          <w:szCs w:val="28"/>
        </w:rPr>
        <w:t xml:space="preserve"> г. –</w:t>
      </w:r>
      <w:r w:rsidR="00C82F41">
        <w:rPr>
          <w:rFonts w:ascii="Times New Roman" w:hAnsi="Times New Roman" w:cs="Times New Roman"/>
          <w:sz w:val="28"/>
          <w:szCs w:val="28"/>
        </w:rPr>
        <w:t xml:space="preserve"> н</w:t>
      </w:r>
      <w:r w:rsidRPr="00C11F08">
        <w:rPr>
          <w:rFonts w:ascii="Times New Roman" w:hAnsi="Times New Roman" w:cs="Times New Roman"/>
          <w:sz w:val="28"/>
          <w:szCs w:val="28"/>
        </w:rPr>
        <w:t>аграждение победителей Фестиваля.</w:t>
      </w:r>
      <w:r w:rsidR="00C82F41" w:rsidRPr="00C82F41">
        <w:rPr>
          <w:rFonts w:ascii="Times New Roman" w:hAnsi="Times New Roman" w:cs="Times New Roman"/>
          <w:sz w:val="28"/>
          <w:szCs w:val="28"/>
        </w:rPr>
        <w:t xml:space="preserve"> </w:t>
      </w:r>
      <w:r w:rsidR="00C82F41" w:rsidRPr="00C11F08">
        <w:rPr>
          <w:rFonts w:ascii="Times New Roman" w:hAnsi="Times New Roman" w:cs="Times New Roman"/>
          <w:sz w:val="28"/>
          <w:szCs w:val="28"/>
        </w:rPr>
        <w:t>Гала – концерт</w:t>
      </w:r>
      <w:r w:rsidR="00C82F41">
        <w:rPr>
          <w:rFonts w:ascii="Times New Roman" w:hAnsi="Times New Roman" w:cs="Times New Roman"/>
          <w:sz w:val="28"/>
          <w:szCs w:val="28"/>
        </w:rPr>
        <w:t>. Дискотека.</w:t>
      </w:r>
    </w:p>
    <w:p w:rsidR="00C11F08" w:rsidRPr="00C11F08" w:rsidRDefault="00C11F08" w:rsidP="00C11F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Финансирование Фестиваля 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Фестиваля осуществляется из целевых субсидий, предусмотренных на организацию культурно – м</w:t>
      </w:r>
      <w:r w:rsidR="0042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ассовых, спортивно-оздоровительных мероприятий 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F08" w:rsidRPr="00C11F08" w:rsidRDefault="00C11F08" w:rsidP="00C11F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Награждение </w:t>
      </w:r>
    </w:p>
    <w:p w:rsidR="00C11F08" w:rsidRP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3 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(творческий конкурс, спортивные соревнования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интеллектуальная игра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лауреаты 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Победители награждаются дипломами, денежными сертификатами, кубками. Остальные команды награждаются поощрительными денежными сертификатами и сертификатами об участии.</w:t>
      </w: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Default="00C11F08" w:rsidP="00C11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53" w:rsidRDefault="00427153" w:rsidP="00C11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C11F08">
        <w:rPr>
          <w:rFonts w:ascii="Times New Roman" w:hAnsi="Times New Roman"/>
          <w:b/>
          <w:sz w:val="24"/>
          <w:szCs w:val="24"/>
          <w:lang w:val="sah-RU"/>
        </w:rPr>
        <w:lastRenderedPageBreak/>
        <w:t xml:space="preserve">   </w:t>
      </w:r>
      <w:r w:rsidRPr="00C11F08">
        <w:rPr>
          <w:rFonts w:ascii="Times New Roman" w:hAnsi="Times New Roman"/>
          <w:sz w:val="24"/>
          <w:szCs w:val="24"/>
        </w:rPr>
        <w:t>Приложение №</w:t>
      </w:r>
      <w:r w:rsidRPr="00C11F08">
        <w:rPr>
          <w:rFonts w:ascii="Times New Roman" w:hAnsi="Times New Roman"/>
          <w:sz w:val="24"/>
          <w:szCs w:val="24"/>
          <w:lang w:val="sah-RU"/>
        </w:rPr>
        <w:t>2</w:t>
      </w:r>
      <w:r w:rsidRPr="00C11F08">
        <w:rPr>
          <w:rFonts w:ascii="Times New Roman" w:hAnsi="Times New Roman"/>
          <w:sz w:val="24"/>
          <w:szCs w:val="24"/>
        </w:rPr>
        <w:t xml:space="preserve"> </w:t>
      </w: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sah-RU"/>
        </w:rPr>
      </w:pPr>
      <w:r w:rsidRPr="00C11F08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C11F08">
        <w:rPr>
          <w:rFonts w:ascii="Times New Roman" w:hAnsi="Times New Roman"/>
          <w:sz w:val="24"/>
          <w:szCs w:val="24"/>
        </w:rPr>
        <w:t>ФГБ</w:t>
      </w:r>
      <w:proofErr w:type="spellEnd"/>
      <w:r w:rsidRPr="00C11F08">
        <w:rPr>
          <w:rFonts w:ascii="Times New Roman" w:hAnsi="Times New Roman"/>
          <w:sz w:val="24"/>
          <w:szCs w:val="24"/>
          <w:lang w:val="en-US"/>
        </w:rPr>
        <w:t>O</w:t>
      </w:r>
      <w:r w:rsidRPr="00C11F08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C11F08">
        <w:rPr>
          <w:rFonts w:ascii="Times New Roman" w:hAnsi="Times New Roman"/>
          <w:sz w:val="24"/>
          <w:szCs w:val="24"/>
        </w:rPr>
        <w:t>ВО</w:t>
      </w:r>
      <w:proofErr w:type="gramEnd"/>
      <w:r w:rsidRPr="00C11F08">
        <w:rPr>
          <w:rFonts w:ascii="Times New Roman" w:hAnsi="Times New Roman"/>
          <w:sz w:val="24"/>
          <w:szCs w:val="24"/>
        </w:rPr>
        <w:t xml:space="preserve"> </w:t>
      </w:r>
      <w:r w:rsidRPr="00C11F08">
        <w:rPr>
          <w:rFonts w:ascii="Times New Roman" w:hAnsi="Times New Roman"/>
          <w:sz w:val="24"/>
          <w:szCs w:val="24"/>
          <w:lang w:val="sah-RU"/>
        </w:rPr>
        <w:t>Арктический ГАТУ</w:t>
      </w:r>
    </w:p>
    <w:p w:rsidR="00C11F08" w:rsidRPr="00C11F08" w:rsidRDefault="00C11F08" w:rsidP="00C11F0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/>
          <w:sz w:val="24"/>
          <w:szCs w:val="24"/>
        </w:rPr>
        <w:t xml:space="preserve">      от «_____»______________202</w:t>
      </w:r>
      <w:r>
        <w:rPr>
          <w:rFonts w:ascii="Times New Roman" w:hAnsi="Times New Roman"/>
          <w:sz w:val="24"/>
          <w:szCs w:val="24"/>
        </w:rPr>
        <w:t>4</w:t>
      </w:r>
      <w:r w:rsidRPr="00C11F08">
        <w:rPr>
          <w:rFonts w:ascii="Times New Roman" w:hAnsi="Times New Roman"/>
          <w:sz w:val="24"/>
          <w:szCs w:val="24"/>
        </w:rPr>
        <w:t xml:space="preserve"> г.  </w:t>
      </w:r>
      <w:r w:rsidRPr="00C11F08">
        <w:rPr>
          <w:rFonts w:ascii="Times New Roman" w:hAnsi="Times New Roman"/>
          <w:sz w:val="24"/>
          <w:szCs w:val="24"/>
        </w:rPr>
        <w:tab/>
      </w:r>
    </w:p>
    <w:p w:rsidR="00C11F08" w:rsidRPr="00C11F08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C11F08" w:rsidRPr="00C11F08" w:rsidRDefault="00C11F08" w:rsidP="00C11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1F08">
        <w:rPr>
          <w:rFonts w:ascii="Times New Roman" w:hAnsi="Times New Roman"/>
          <w:b/>
          <w:sz w:val="28"/>
          <w:szCs w:val="28"/>
        </w:rPr>
        <w:t>Организационный комитет</w:t>
      </w:r>
    </w:p>
    <w:p w:rsidR="00C11F08" w:rsidRPr="00C11F08" w:rsidRDefault="00C11F08" w:rsidP="00C11F0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/>
          <w:b/>
          <w:sz w:val="28"/>
          <w:szCs w:val="28"/>
        </w:rPr>
        <w:t xml:space="preserve"> </w:t>
      </w:r>
      <w:r w:rsidRPr="00C11F08">
        <w:rPr>
          <w:rFonts w:ascii="Times New Roman" w:hAnsi="Times New Roman" w:cs="Times New Roman"/>
          <w:b/>
          <w:sz w:val="28"/>
          <w:szCs w:val="28"/>
        </w:rPr>
        <w:t>студенческого фестиваля «</w:t>
      </w:r>
      <w:r w:rsidRPr="00C11F08">
        <w:rPr>
          <w:rFonts w:ascii="Times New Roman" w:hAnsi="Times New Roman" w:cs="Times New Roman"/>
          <w:b/>
          <w:sz w:val="28"/>
          <w:szCs w:val="28"/>
          <w:lang w:val="sah-RU"/>
        </w:rPr>
        <w:t>Университетская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 весна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C11F08" w:rsidRPr="00C11F08" w:rsidRDefault="00C11F08" w:rsidP="00C11F0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F08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spellEnd"/>
      <w:r w:rsidRPr="00C11F0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27153">
        <w:rPr>
          <w:rFonts w:ascii="Times New Roman" w:hAnsi="Times New Roman" w:cs="Times New Roman"/>
          <w:b/>
          <w:sz w:val="28"/>
          <w:szCs w:val="28"/>
        </w:rPr>
        <w:t xml:space="preserve"> семьи в Российской Федерации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F08" w:rsidRPr="00C11F08" w:rsidRDefault="00C11F08" w:rsidP="00C11F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1F08" w:rsidRPr="00C11F08" w:rsidRDefault="00C11F08" w:rsidP="00C11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1F0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566"/>
        <w:gridCol w:w="3574"/>
        <w:gridCol w:w="3374"/>
        <w:gridCol w:w="1984"/>
      </w:tblGrid>
      <w:tr w:rsidR="00C11F08" w:rsidRPr="00C11F08" w:rsidTr="00C11F08">
        <w:tc>
          <w:tcPr>
            <w:tcW w:w="566" w:type="dxa"/>
          </w:tcPr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4" w:type="dxa"/>
          </w:tcPr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/>
                <w:b/>
                <w:sz w:val="28"/>
                <w:szCs w:val="28"/>
              </w:rPr>
              <w:t>Ф.И.О.,</w:t>
            </w:r>
          </w:p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74" w:type="dxa"/>
          </w:tcPr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/>
                <w:b/>
                <w:sz w:val="28"/>
                <w:szCs w:val="28"/>
              </w:rPr>
              <w:t>Ответственные за</w:t>
            </w:r>
          </w:p>
        </w:tc>
        <w:tc>
          <w:tcPr>
            <w:tcW w:w="1984" w:type="dxa"/>
          </w:tcPr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C11F08" w:rsidRPr="00C11F08" w:rsidTr="00C82F41">
        <w:tc>
          <w:tcPr>
            <w:tcW w:w="566" w:type="dxa"/>
          </w:tcPr>
          <w:p w:rsidR="00C82F41" w:rsidRDefault="00C82F41" w:rsidP="00C82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F08" w:rsidRPr="00C11F08" w:rsidRDefault="00C11F08" w:rsidP="00C82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C82F41" w:rsidRDefault="00C82F41" w:rsidP="00C11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F08" w:rsidRPr="00C11F08" w:rsidRDefault="00C11F08" w:rsidP="00C11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 xml:space="preserve">Нюкканов А.Н.,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C11F08">
              <w:rPr>
                <w:rFonts w:ascii="Times New Roman" w:hAnsi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/>
                <w:sz w:val="28"/>
                <w:szCs w:val="28"/>
              </w:rPr>
              <w:t>, пре</w:t>
            </w:r>
            <w:r w:rsidRPr="00C11F08">
              <w:rPr>
                <w:rFonts w:ascii="Times New Roman" w:hAnsi="Times New Roman"/>
                <w:sz w:val="28"/>
                <w:szCs w:val="28"/>
              </w:rPr>
              <w:t>дседатель  Оргкомитета</w:t>
            </w:r>
          </w:p>
        </w:tc>
        <w:tc>
          <w:tcPr>
            <w:tcW w:w="3374" w:type="dxa"/>
          </w:tcPr>
          <w:p w:rsidR="00C11F08" w:rsidRPr="00C11F08" w:rsidRDefault="00C11F08" w:rsidP="00C11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>Общее руководство, координацию работы Оргкомитета</w:t>
            </w:r>
          </w:p>
        </w:tc>
        <w:tc>
          <w:tcPr>
            <w:tcW w:w="1984" w:type="dxa"/>
          </w:tcPr>
          <w:p w:rsidR="00C11F08" w:rsidRPr="00C11F08" w:rsidRDefault="00C11F08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F08" w:rsidRPr="00C11F08" w:rsidRDefault="00C11F08" w:rsidP="00D659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>с 24.03.202</w:t>
            </w:r>
            <w:r w:rsidR="00D6592D">
              <w:rPr>
                <w:rFonts w:ascii="Times New Roman" w:hAnsi="Times New Roman"/>
                <w:sz w:val="28"/>
                <w:szCs w:val="28"/>
              </w:rPr>
              <w:t>4 по 19</w:t>
            </w:r>
            <w:r w:rsidRPr="00C11F08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D659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F41" w:rsidRPr="00C11F08" w:rsidTr="00C11F08">
        <w:tc>
          <w:tcPr>
            <w:tcW w:w="566" w:type="dxa"/>
            <w:vMerge w:val="restart"/>
          </w:tcPr>
          <w:p w:rsidR="00C82F41" w:rsidRDefault="00C82F41" w:rsidP="00C11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F41" w:rsidRPr="00C11F08" w:rsidRDefault="00C82F41" w:rsidP="00C11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1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vMerge w:val="restart"/>
          </w:tcPr>
          <w:p w:rsidR="00C82F41" w:rsidRDefault="00C82F41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41" w:rsidRPr="00C11F08" w:rsidRDefault="00C82F41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Калачикова Л.Н., начальник ОВР</w:t>
            </w:r>
          </w:p>
        </w:tc>
        <w:tc>
          <w:tcPr>
            <w:tcW w:w="3374" w:type="dxa"/>
          </w:tcPr>
          <w:p w:rsidR="00C82F41" w:rsidRPr="00C11F08" w:rsidRDefault="00C82F41" w:rsidP="00C11F08">
            <w:pPr>
              <w:widowControl w:val="0"/>
              <w:autoSpaceDE w:val="0"/>
              <w:autoSpaceDN w:val="0"/>
              <w:ind w:hanging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Общую организацию Фестиваля </w:t>
            </w:r>
          </w:p>
        </w:tc>
        <w:tc>
          <w:tcPr>
            <w:tcW w:w="1984" w:type="dxa"/>
          </w:tcPr>
          <w:p w:rsidR="00C82F41" w:rsidRPr="00C11F08" w:rsidRDefault="00C82F41" w:rsidP="00C11F08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22.03.2024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C11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C11F08">
            <w:pPr>
              <w:widowControl w:val="0"/>
              <w:autoSpaceDE w:val="0"/>
              <w:autoSpaceDN w:val="0"/>
              <w:ind w:hanging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Разработку положения, сметы расходов</w:t>
            </w:r>
          </w:p>
        </w:tc>
        <w:tc>
          <w:tcPr>
            <w:tcW w:w="1984" w:type="dxa"/>
          </w:tcPr>
          <w:p w:rsidR="00C82F41" w:rsidRPr="00C11F08" w:rsidRDefault="00C82F41" w:rsidP="00C11F0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82F41" w:rsidRPr="00C11F08" w:rsidRDefault="00C82F41" w:rsidP="00C11F08">
            <w:pPr>
              <w:widowControl w:val="0"/>
              <w:autoSpaceDE w:val="0"/>
              <w:autoSpaceDN w:val="0"/>
              <w:ind w:left="-2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C11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C82F41">
            <w:pPr>
              <w:widowControl w:val="0"/>
              <w:autoSpaceDE w:val="0"/>
              <w:autoSpaceDN w:val="0"/>
              <w:ind w:hanging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Координацию  проведения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творческого конкурса, интеллектуальной игры</w:t>
            </w:r>
          </w:p>
        </w:tc>
        <w:tc>
          <w:tcPr>
            <w:tcW w:w="1984" w:type="dxa"/>
          </w:tcPr>
          <w:p w:rsidR="00C82F41" w:rsidRPr="00C11F08" w:rsidRDefault="00C82F41" w:rsidP="00D6592D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15.04.2024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C11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C11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C11F08">
            <w:pPr>
              <w:jc w:val="both"/>
              <w:rPr>
                <w:b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>Определение состава Жюри творческого конкурса</w:t>
            </w:r>
          </w:p>
        </w:tc>
        <w:tc>
          <w:tcPr>
            <w:tcW w:w="1984" w:type="dxa"/>
          </w:tcPr>
          <w:p w:rsidR="00C82F41" w:rsidRPr="00C11F08" w:rsidRDefault="00C82F41" w:rsidP="00C11F08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82F41" w:rsidRPr="00C11F08" w:rsidRDefault="00C82F41" w:rsidP="00D6592D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09.04.2024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D65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D659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D6592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договоров услуг</w:t>
            </w:r>
          </w:p>
        </w:tc>
        <w:tc>
          <w:tcPr>
            <w:tcW w:w="1984" w:type="dxa"/>
          </w:tcPr>
          <w:p w:rsidR="00C82F41" w:rsidRPr="00C11F08" w:rsidRDefault="00C82F41" w:rsidP="00D6592D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D65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D659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D6592D">
            <w:pPr>
              <w:jc w:val="both"/>
              <w:rPr>
                <w:b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творческого конкурса</w:t>
            </w:r>
          </w:p>
        </w:tc>
        <w:tc>
          <w:tcPr>
            <w:tcW w:w="1984" w:type="dxa"/>
          </w:tcPr>
          <w:p w:rsidR="00C82F41" w:rsidRPr="00C11F08" w:rsidRDefault="00C82F41" w:rsidP="00D6592D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82F41" w:rsidRPr="00C11F08" w:rsidRDefault="00C82F41" w:rsidP="00D6592D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82F41" w:rsidRPr="00C11F08" w:rsidRDefault="00C82F41" w:rsidP="00D6592D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D65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D659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D6592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Разработку сценарного плана Церемонии награждения победителей</w:t>
            </w:r>
          </w:p>
        </w:tc>
        <w:tc>
          <w:tcPr>
            <w:tcW w:w="1984" w:type="dxa"/>
          </w:tcPr>
          <w:p w:rsidR="00C82F41" w:rsidRPr="00C11F08" w:rsidRDefault="00C82F41" w:rsidP="00D6592D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82F41" w:rsidRPr="00C11F08" w:rsidRDefault="00C82F41" w:rsidP="00D6592D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17.04.2024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42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42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кубков</w:t>
            </w:r>
          </w:p>
        </w:tc>
        <w:tc>
          <w:tcPr>
            <w:tcW w:w="198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42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42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Церемонии награждения, Гала-концерта.</w:t>
            </w:r>
          </w:p>
        </w:tc>
        <w:tc>
          <w:tcPr>
            <w:tcW w:w="198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82F41" w:rsidRPr="00C11F08" w:rsidRDefault="00C82F41" w:rsidP="00427153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9.04.2024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42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Pr="00C11F08" w:rsidRDefault="00C82F41" w:rsidP="0042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Оформления помещений</w:t>
            </w:r>
          </w:p>
        </w:tc>
        <w:tc>
          <w:tcPr>
            <w:tcW w:w="1984" w:type="dxa"/>
          </w:tcPr>
          <w:p w:rsidR="00C82F41" w:rsidRPr="00C11F08" w:rsidRDefault="00C82F41" w:rsidP="00C82F41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12.04.24 по 18.04.24</w:t>
            </w:r>
          </w:p>
        </w:tc>
      </w:tr>
      <w:tr w:rsidR="00C82F41" w:rsidRPr="00C11F08" w:rsidTr="00C11F08">
        <w:tc>
          <w:tcPr>
            <w:tcW w:w="566" w:type="dxa"/>
            <w:vMerge w:val="restart"/>
          </w:tcPr>
          <w:p w:rsidR="00C82F41" w:rsidRDefault="00C82F41" w:rsidP="0042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F41" w:rsidRPr="00C82F41" w:rsidRDefault="00C82F41" w:rsidP="0042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  <w:vMerge w:val="restart"/>
          </w:tcPr>
          <w:p w:rsidR="00C82F41" w:rsidRDefault="00C82F41" w:rsidP="0042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2F41" w:rsidRPr="00C11F08" w:rsidRDefault="00C82F41" w:rsidP="0042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Домотов В.В., заместитель начальника ОВР</w:t>
            </w:r>
          </w:p>
        </w:tc>
        <w:tc>
          <w:tcPr>
            <w:tcW w:w="337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территории университета  </w:t>
            </w:r>
          </w:p>
        </w:tc>
        <w:tc>
          <w:tcPr>
            <w:tcW w:w="198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82F41" w:rsidRPr="00C11F08" w:rsidRDefault="00C82F41" w:rsidP="00C82F41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12.04.2024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42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Default="00C82F41" w:rsidP="0042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актового зала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ГУЛК</w:t>
            </w:r>
            <w:proofErr w:type="spellEnd"/>
          </w:p>
        </w:tc>
        <w:tc>
          <w:tcPr>
            <w:tcW w:w="1984" w:type="dxa"/>
          </w:tcPr>
          <w:p w:rsidR="00C82F41" w:rsidRPr="00C11F08" w:rsidRDefault="00C82F41" w:rsidP="00C82F41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42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Default="00C82F41" w:rsidP="0042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ДНД</w:t>
            </w:r>
            <w:proofErr w:type="spellEnd"/>
          </w:p>
        </w:tc>
        <w:tc>
          <w:tcPr>
            <w:tcW w:w="198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16.04.2024 по 19.04.2024</w:t>
            </w:r>
          </w:p>
        </w:tc>
      </w:tr>
      <w:tr w:rsidR="00C82F41" w:rsidRPr="00C11F08" w:rsidTr="00C11F08">
        <w:tc>
          <w:tcPr>
            <w:tcW w:w="566" w:type="dxa"/>
            <w:vMerge/>
          </w:tcPr>
          <w:p w:rsidR="00C82F41" w:rsidRPr="00C11F08" w:rsidRDefault="00C82F41" w:rsidP="0042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C82F41" w:rsidRDefault="00C82F41" w:rsidP="00427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C82F41" w:rsidRPr="00C11F08" w:rsidRDefault="00C82F41" w:rsidP="00C82F4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Развлекательная часть дискотеки</w:t>
            </w:r>
          </w:p>
        </w:tc>
        <w:tc>
          <w:tcPr>
            <w:tcW w:w="1984" w:type="dxa"/>
          </w:tcPr>
          <w:p w:rsidR="00C82F41" w:rsidRPr="00C11F08" w:rsidRDefault="00C82F41" w:rsidP="00427153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19.04.2024</w:t>
            </w:r>
          </w:p>
        </w:tc>
      </w:tr>
      <w:tr w:rsidR="00427153" w:rsidRPr="00C11F08" w:rsidTr="00C82F41">
        <w:trPr>
          <w:trHeight w:val="1245"/>
        </w:trPr>
        <w:tc>
          <w:tcPr>
            <w:tcW w:w="566" w:type="dxa"/>
            <w:vMerge w:val="restart"/>
          </w:tcPr>
          <w:p w:rsidR="00427153" w:rsidRPr="00C11F08" w:rsidRDefault="00427153" w:rsidP="0042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7153" w:rsidRPr="00C11F08" w:rsidRDefault="00C82F41" w:rsidP="0042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7153" w:rsidRPr="00C11F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74" w:type="dxa"/>
            <w:vMerge w:val="restart"/>
          </w:tcPr>
          <w:p w:rsidR="00427153" w:rsidRPr="00C11F08" w:rsidRDefault="00427153" w:rsidP="00C82F41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7153" w:rsidRPr="00C11F08" w:rsidRDefault="00427153" w:rsidP="00C82F41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Платонов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Д.Н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., заведующий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КФВиС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АТФ</w:t>
            </w:r>
          </w:p>
        </w:tc>
        <w:tc>
          <w:tcPr>
            <w:tcW w:w="3374" w:type="dxa"/>
          </w:tcPr>
          <w:p w:rsidR="00427153" w:rsidRPr="00C11F08" w:rsidRDefault="00427153" w:rsidP="0042715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Разработку Положения спортивн</w:t>
            </w:r>
            <w:r w:rsidR="00A67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ых соревнований, сметы расходов</w:t>
            </w:r>
          </w:p>
        </w:tc>
        <w:tc>
          <w:tcPr>
            <w:tcW w:w="1984" w:type="dxa"/>
          </w:tcPr>
          <w:p w:rsidR="00427153" w:rsidRPr="00C11F08" w:rsidRDefault="00427153" w:rsidP="00427153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7153" w:rsidRPr="00C11F08" w:rsidRDefault="00427153" w:rsidP="004271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6.03.2024</w:t>
            </w:r>
          </w:p>
          <w:p w:rsidR="00427153" w:rsidRPr="00C11F08" w:rsidRDefault="00427153" w:rsidP="004271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7153" w:rsidRPr="00C11F08" w:rsidRDefault="00427153" w:rsidP="004271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721C" w:rsidRPr="00C11F08" w:rsidTr="00A6721C">
        <w:trPr>
          <w:trHeight w:val="829"/>
        </w:trPr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:rsidR="00A6721C" w:rsidRPr="00C11F08" w:rsidRDefault="00A6721C" w:rsidP="00A672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>Приобретение кубков, медалей</w:t>
            </w:r>
          </w:p>
        </w:tc>
        <w:tc>
          <w:tcPr>
            <w:tcW w:w="1984" w:type="dxa"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721C" w:rsidRPr="00C11F08" w:rsidTr="00C11F08">
        <w:trPr>
          <w:trHeight w:val="664"/>
        </w:trPr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:rsidR="00A6721C" w:rsidRPr="00C11F08" w:rsidRDefault="00A6721C" w:rsidP="00A672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Торжественного открытия спортивных соревнований Фестиваля</w:t>
            </w:r>
          </w:p>
        </w:tc>
        <w:tc>
          <w:tcPr>
            <w:tcW w:w="1984" w:type="dxa"/>
          </w:tcPr>
          <w:p w:rsidR="00A6721C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15.04.2024</w:t>
            </w:r>
          </w:p>
        </w:tc>
      </w:tr>
      <w:tr w:rsidR="00A6721C" w:rsidRPr="00C11F08" w:rsidTr="00C11F08">
        <w:trPr>
          <w:trHeight w:val="664"/>
        </w:trPr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спортивных соревнований</w:t>
            </w:r>
          </w:p>
        </w:tc>
        <w:tc>
          <w:tcPr>
            <w:tcW w:w="1984" w:type="dxa"/>
          </w:tcPr>
          <w:p w:rsidR="00A6721C" w:rsidRPr="00C11F08" w:rsidRDefault="00C82F41" w:rsidP="00A672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A6721C"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6721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6721C"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>.04. 202</w:t>
            </w:r>
            <w:r w:rsidR="00A6721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  <w:p w:rsidR="00A6721C" w:rsidRPr="00C11F08" w:rsidRDefault="00C82F41" w:rsidP="00A672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A6721C">
              <w:rPr>
                <w:rFonts w:ascii="Times New Roman" w:hAnsi="Times New Roman"/>
                <w:sz w:val="28"/>
                <w:szCs w:val="28"/>
                <w:lang w:eastAsia="ru-RU"/>
              </w:rPr>
              <w:t>.04.2024</w:t>
            </w:r>
          </w:p>
        </w:tc>
      </w:tr>
      <w:tr w:rsidR="00A6721C" w:rsidRPr="00C11F08" w:rsidTr="00C11F08">
        <w:trPr>
          <w:trHeight w:val="690"/>
        </w:trPr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:rsidR="00A6721C" w:rsidRPr="00C11F08" w:rsidRDefault="00A6721C" w:rsidP="00C82F41">
            <w:pPr>
              <w:jc w:val="both"/>
              <w:rPr>
                <w:b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награждения п</w:t>
            </w:r>
            <w:r w:rsidRPr="00C11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обедителей соревнований</w:t>
            </w:r>
          </w:p>
        </w:tc>
        <w:tc>
          <w:tcPr>
            <w:tcW w:w="1984" w:type="dxa"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721C" w:rsidRPr="00C11F08" w:rsidRDefault="00A6721C" w:rsidP="00C82F4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2F4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11F08">
              <w:rPr>
                <w:rFonts w:ascii="Times New Roman" w:hAnsi="Times New Roman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6721C" w:rsidRPr="00C11F08" w:rsidTr="00C11F08">
        <w:trPr>
          <w:trHeight w:val="675"/>
        </w:trPr>
        <w:tc>
          <w:tcPr>
            <w:tcW w:w="566" w:type="dxa"/>
            <w:vMerge w:val="restart"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  <w:vMerge w:val="restart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Ефимова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В.Н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НБ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им.К.Д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Уткина</w:t>
            </w:r>
          </w:p>
        </w:tc>
        <w:tc>
          <w:tcPr>
            <w:tcW w:w="33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Разработку Положения о проведении интеллектуальной игры</w:t>
            </w:r>
          </w:p>
        </w:tc>
        <w:tc>
          <w:tcPr>
            <w:tcW w:w="198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6.03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6721C" w:rsidRPr="00C11F08" w:rsidTr="00C11F08">
        <w:trPr>
          <w:trHeight w:val="675"/>
        </w:trPr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  интеллектуальной игры</w:t>
            </w:r>
          </w:p>
        </w:tc>
        <w:tc>
          <w:tcPr>
            <w:tcW w:w="198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6721C" w:rsidRPr="00C11F08" w:rsidTr="00C11F08">
        <w:trPr>
          <w:trHeight w:val="600"/>
        </w:trPr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Награждение победителей и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гры</w:t>
            </w:r>
          </w:p>
        </w:tc>
        <w:tc>
          <w:tcPr>
            <w:tcW w:w="198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6721C" w:rsidRPr="00C11F08" w:rsidTr="00C11F08">
        <w:trPr>
          <w:trHeight w:val="705"/>
        </w:trPr>
        <w:tc>
          <w:tcPr>
            <w:tcW w:w="566" w:type="dxa"/>
            <w:vMerge w:val="restart"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74" w:type="dxa"/>
            <w:vMerge w:val="restart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Майоров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А.М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начальника</w:t>
            </w:r>
            <w:proofErr w:type="gram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ОИиИП</w:t>
            </w:r>
            <w:proofErr w:type="spellEnd"/>
          </w:p>
        </w:tc>
        <w:tc>
          <w:tcPr>
            <w:tcW w:w="33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Освещение Фестиваля в СМИ.</w:t>
            </w:r>
          </w:p>
        </w:tc>
        <w:tc>
          <w:tcPr>
            <w:tcW w:w="198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01.04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6721C" w:rsidRPr="00C11F08" w:rsidRDefault="00A6721C" w:rsidP="00A6721C">
            <w:pPr>
              <w:widowControl w:val="0"/>
              <w:autoSpaceDE w:val="0"/>
              <w:autoSpaceDN w:val="0"/>
              <w:ind w:left="-2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721C" w:rsidRPr="00C11F08" w:rsidTr="00C11F08">
        <w:trPr>
          <w:trHeight w:val="585"/>
        </w:trPr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Разработку дипломов, сертификатов.</w:t>
            </w:r>
          </w:p>
        </w:tc>
        <w:tc>
          <w:tcPr>
            <w:tcW w:w="1984" w:type="dxa"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1C" w:rsidRPr="00C11F08" w:rsidRDefault="00A6721C" w:rsidP="00A6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11.04.202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2F41" w:rsidRPr="00C11F08" w:rsidTr="00C11F08">
        <w:trPr>
          <w:trHeight w:val="585"/>
        </w:trPr>
        <w:tc>
          <w:tcPr>
            <w:tcW w:w="566" w:type="dxa"/>
          </w:tcPr>
          <w:p w:rsidR="00C82F41" w:rsidRPr="00C11F08" w:rsidRDefault="00C82F41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74" w:type="dxa"/>
          </w:tcPr>
          <w:p w:rsidR="00C82F41" w:rsidRPr="00C11F08" w:rsidRDefault="00C82F41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Сидоров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., декан АТФ, Роднина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декан ЭФ</w:t>
            </w:r>
          </w:p>
        </w:tc>
        <w:tc>
          <w:tcPr>
            <w:tcW w:w="3374" w:type="dxa"/>
          </w:tcPr>
          <w:p w:rsidR="00C82F41" w:rsidRPr="00C11F08" w:rsidRDefault="00C82F41" w:rsidP="00A6721C">
            <w:pPr>
              <w:widowControl w:val="0"/>
              <w:autoSpaceDE w:val="0"/>
              <w:autoSpaceDN w:val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помещений, уборка</w:t>
            </w:r>
          </w:p>
        </w:tc>
        <w:tc>
          <w:tcPr>
            <w:tcW w:w="1984" w:type="dxa"/>
          </w:tcPr>
          <w:p w:rsidR="00C82F41" w:rsidRPr="00C11F08" w:rsidRDefault="00C82F41" w:rsidP="00A6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21C" w:rsidRPr="00C11F08" w:rsidTr="00C11F08">
        <w:tc>
          <w:tcPr>
            <w:tcW w:w="566" w:type="dxa"/>
            <w:vMerge w:val="restart"/>
          </w:tcPr>
          <w:p w:rsidR="00A6721C" w:rsidRPr="00C11F08" w:rsidRDefault="00C82F41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6721C" w:rsidRPr="00C11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Корякина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Л.П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., декан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ФВМ</w:t>
            </w:r>
            <w:proofErr w:type="spellEnd"/>
          </w:p>
        </w:tc>
        <w:tc>
          <w:tcPr>
            <w:tcW w:w="3374" w:type="dxa"/>
            <w:vMerge w:val="restart"/>
          </w:tcPr>
          <w:p w:rsidR="00C82F41" w:rsidRDefault="00C82F41" w:rsidP="00A672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21C" w:rsidRPr="00C11F08" w:rsidRDefault="00A6721C" w:rsidP="00F41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F08">
              <w:rPr>
                <w:rFonts w:ascii="Times New Roman" w:hAnsi="Times New Roman"/>
                <w:sz w:val="28"/>
                <w:szCs w:val="28"/>
              </w:rPr>
              <w:t>Подготовку и формирование команд учебного под</w:t>
            </w:r>
            <w:r w:rsidR="00F41AD8">
              <w:rPr>
                <w:rFonts w:ascii="Times New Roman" w:hAnsi="Times New Roman"/>
                <w:sz w:val="28"/>
                <w:szCs w:val="28"/>
              </w:rPr>
              <w:t>разделения по всем направлениям, организацию дежурства во время Гала-концерта</w:t>
            </w:r>
          </w:p>
        </w:tc>
        <w:tc>
          <w:tcPr>
            <w:tcW w:w="1984" w:type="dxa"/>
            <w:vMerge w:val="restart"/>
          </w:tcPr>
          <w:p w:rsidR="00C82F41" w:rsidRDefault="00C82F41" w:rsidP="00A6721C">
            <w:pPr>
              <w:widowControl w:val="0"/>
              <w:autoSpaceDE w:val="0"/>
              <w:autoSpaceDN w:val="0"/>
              <w:ind w:left="-2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721C" w:rsidRPr="00C11F08" w:rsidRDefault="00F41AD8" w:rsidP="00A6721C">
            <w:pPr>
              <w:widowControl w:val="0"/>
              <w:autoSpaceDE w:val="0"/>
              <w:autoSpaceDN w:val="0"/>
              <w:ind w:left="-2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27.03.2024 по 19</w:t>
            </w:r>
            <w:r w:rsidR="00A67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.04.2024</w:t>
            </w:r>
          </w:p>
          <w:p w:rsidR="00A6721C" w:rsidRDefault="00A6721C" w:rsidP="00A6721C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C82F41" w:rsidRPr="00C11F08" w:rsidRDefault="00C82F41" w:rsidP="00A6721C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A6721C" w:rsidRPr="00C11F08" w:rsidRDefault="00A6721C" w:rsidP="00A672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21C" w:rsidRPr="00C11F08" w:rsidTr="00C11F08"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Сидоров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декан АТФ</w:t>
            </w:r>
          </w:p>
        </w:tc>
        <w:tc>
          <w:tcPr>
            <w:tcW w:w="337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21C" w:rsidRPr="00C11F08" w:rsidTr="00C11F08"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Александров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Н.П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декан ИФ</w:t>
            </w:r>
          </w:p>
        </w:tc>
        <w:tc>
          <w:tcPr>
            <w:tcW w:w="337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21C" w:rsidRPr="00C11F08" w:rsidTr="00C11F08"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Слепцова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декан ФЛКиЗ</w:t>
            </w:r>
          </w:p>
        </w:tc>
        <w:tc>
          <w:tcPr>
            <w:tcW w:w="337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21C" w:rsidRPr="00C11F08" w:rsidTr="00C11F08"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Роднина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Н.В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декан ЭФ</w:t>
            </w:r>
          </w:p>
        </w:tc>
        <w:tc>
          <w:tcPr>
            <w:tcW w:w="337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21C" w:rsidRPr="00C11F08" w:rsidTr="00C11F08">
        <w:trPr>
          <w:trHeight w:val="711"/>
        </w:trPr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Яковлева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Н.М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директор КТиУ</w:t>
            </w:r>
          </w:p>
        </w:tc>
        <w:tc>
          <w:tcPr>
            <w:tcW w:w="337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721C" w:rsidRPr="00C11F08" w:rsidTr="00C11F08">
        <w:tc>
          <w:tcPr>
            <w:tcW w:w="566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A6721C" w:rsidRPr="00C11F08" w:rsidRDefault="00A6721C" w:rsidP="00A6721C">
            <w:pPr>
              <w:widowControl w:val="0"/>
              <w:autoSpaceDE w:val="0"/>
              <w:autoSpaceDN w:val="0"/>
              <w:ind w:left="3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директор ОФ</w:t>
            </w:r>
          </w:p>
        </w:tc>
        <w:tc>
          <w:tcPr>
            <w:tcW w:w="337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6721C" w:rsidRPr="00C11F08" w:rsidRDefault="00A6721C" w:rsidP="00A6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1F08" w:rsidRPr="00C11F08" w:rsidRDefault="0066077A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  <w:r w:rsidR="00C11F08" w:rsidRPr="00C11F08">
        <w:rPr>
          <w:rFonts w:ascii="Times New Roman" w:hAnsi="Times New Roman"/>
          <w:sz w:val="24"/>
          <w:szCs w:val="24"/>
        </w:rPr>
        <w:t xml:space="preserve"> </w:t>
      </w: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sah-RU"/>
        </w:rPr>
      </w:pPr>
      <w:r w:rsidRPr="00C11F08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C11F08">
        <w:rPr>
          <w:rFonts w:ascii="Times New Roman" w:hAnsi="Times New Roman"/>
          <w:sz w:val="24"/>
          <w:szCs w:val="24"/>
        </w:rPr>
        <w:t>ФГБ</w:t>
      </w:r>
      <w:proofErr w:type="spellEnd"/>
      <w:r w:rsidRPr="00C11F08">
        <w:rPr>
          <w:rFonts w:ascii="Times New Roman" w:hAnsi="Times New Roman"/>
          <w:sz w:val="24"/>
          <w:szCs w:val="24"/>
          <w:lang w:val="en-US"/>
        </w:rPr>
        <w:t>O</w:t>
      </w:r>
      <w:r w:rsidRPr="00C11F08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C11F08">
        <w:rPr>
          <w:rFonts w:ascii="Times New Roman" w:hAnsi="Times New Roman"/>
          <w:sz w:val="24"/>
          <w:szCs w:val="24"/>
        </w:rPr>
        <w:t>ВО</w:t>
      </w:r>
      <w:proofErr w:type="gramEnd"/>
      <w:r w:rsidRPr="00C11F08">
        <w:rPr>
          <w:rFonts w:ascii="Times New Roman" w:hAnsi="Times New Roman"/>
          <w:sz w:val="24"/>
          <w:szCs w:val="24"/>
        </w:rPr>
        <w:t xml:space="preserve"> </w:t>
      </w:r>
      <w:r w:rsidRPr="00C11F08">
        <w:rPr>
          <w:rFonts w:ascii="Times New Roman" w:hAnsi="Times New Roman"/>
          <w:sz w:val="24"/>
          <w:szCs w:val="24"/>
          <w:lang w:val="sah-RU"/>
        </w:rPr>
        <w:t>Арктический ГАТУ</w:t>
      </w:r>
    </w:p>
    <w:p w:rsidR="00C11F08" w:rsidRPr="00C11F08" w:rsidRDefault="00A6721C" w:rsidP="00C11F0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2F41">
        <w:rPr>
          <w:rFonts w:ascii="Times New Roman" w:hAnsi="Times New Roman"/>
          <w:sz w:val="24"/>
          <w:szCs w:val="24"/>
        </w:rPr>
        <w:t>от «____</w:t>
      </w:r>
      <w:r w:rsidR="00C11F08" w:rsidRPr="00C11F08">
        <w:rPr>
          <w:rFonts w:ascii="Times New Roman" w:hAnsi="Times New Roman"/>
          <w:sz w:val="24"/>
          <w:szCs w:val="24"/>
        </w:rPr>
        <w:t>»______________202</w:t>
      </w:r>
      <w:r w:rsidR="0066077A">
        <w:rPr>
          <w:rFonts w:ascii="Times New Roman" w:hAnsi="Times New Roman"/>
          <w:sz w:val="24"/>
          <w:szCs w:val="24"/>
        </w:rPr>
        <w:t>4</w:t>
      </w:r>
      <w:r w:rsidR="00C11F08" w:rsidRPr="00C11F08">
        <w:rPr>
          <w:rFonts w:ascii="Times New Roman" w:hAnsi="Times New Roman"/>
          <w:sz w:val="24"/>
          <w:szCs w:val="24"/>
        </w:rPr>
        <w:t xml:space="preserve"> г.  </w:t>
      </w:r>
      <w:r w:rsidR="00C11F08" w:rsidRPr="00C11F08">
        <w:rPr>
          <w:rFonts w:ascii="Times New Roman" w:hAnsi="Times New Roman"/>
          <w:sz w:val="24"/>
          <w:szCs w:val="24"/>
        </w:rPr>
        <w:tab/>
      </w:r>
    </w:p>
    <w:p w:rsidR="00C11F08" w:rsidRPr="00C11F08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C11F08" w:rsidRPr="00C11F08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1F08" w:rsidRPr="00C11F08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о проведении творческого конкурса</w:t>
      </w:r>
    </w:p>
    <w:p w:rsidR="00C11F08" w:rsidRPr="00C11F08" w:rsidRDefault="00C11F08" w:rsidP="00C11F0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студенческого фестиваля «</w:t>
      </w:r>
      <w:r w:rsidRPr="00C11F08">
        <w:rPr>
          <w:rFonts w:ascii="Times New Roman" w:hAnsi="Times New Roman" w:cs="Times New Roman"/>
          <w:b/>
          <w:sz w:val="28"/>
          <w:szCs w:val="28"/>
          <w:lang w:val="sah-RU"/>
        </w:rPr>
        <w:t>Университетская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 весна – 202</w:t>
      </w:r>
      <w:r w:rsidR="0066077A">
        <w:rPr>
          <w:rFonts w:ascii="Times New Roman" w:hAnsi="Times New Roman" w:cs="Times New Roman"/>
          <w:b/>
          <w:sz w:val="28"/>
          <w:szCs w:val="28"/>
        </w:rPr>
        <w:t>4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C11F08" w:rsidRPr="00C11F08" w:rsidRDefault="00C11F08" w:rsidP="0066077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F08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spellEnd"/>
      <w:r w:rsidRPr="00C11F08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66077A">
        <w:rPr>
          <w:rFonts w:ascii="Times New Roman" w:hAnsi="Times New Roman" w:cs="Times New Roman"/>
          <w:b/>
          <w:sz w:val="28"/>
          <w:szCs w:val="28"/>
        </w:rPr>
        <w:t>семьи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 в Росси</w:t>
      </w:r>
      <w:r w:rsidR="0066077A">
        <w:rPr>
          <w:rFonts w:ascii="Times New Roman" w:hAnsi="Times New Roman" w:cs="Times New Roman"/>
          <w:b/>
          <w:sz w:val="28"/>
          <w:szCs w:val="28"/>
        </w:rPr>
        <w:t xml:space="preserve">йской Федерации 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F08" w:rsidRPr="00C11F08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11F08">
        <w:rPr>
          <w:rFonts w:ascii="Times New Roman" w:hAnsi="Times New Roman" w:cs="Times New Roman"/>
          <w:sz w:val="28"/>
          <w:szCs w:val="28"/>
        </w:rPr>
        <w:t>: 1</w:t>
      </w:r>
      <w:r w:rsidR="0066077A">
        <w:rPr>
          <w:rFonts w:ascii="Times New Roman" w:hAnsi="Times New Roman" w:cs="Times New Roman"/>
          <w:sz w:val="28"/>
          <w:szCs w:val="28"/>
        </w:rPr>
        <w:t>6</w:t>
      </w:r>
      <w:r w:rsidRPr="00C11F0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6077A">
        <w:rPr>
          <w:rFonts w:ascii="Times New Roman" w:hAnsi="Times New Roman" w:cs="Times New Roman"/>
          <w:sz w:val="28"/>
          <w:szCs w:val="28"/>
        </w:rPr>
        <w:t>4</w:t>
      </w:r>
      <w:r w:rsidRPr="00C11F08">
        <w:rPr>
          <w:rFonts w:ascii="Times New Roman" w:hAnsi="Times New Roman" w:cs="Times New Roman"/>
          <w:sz w:val="28"/>
          <w:szCs w:val="28"/>
        </w:rPr>
        <w:t xml:space="preserve"> г. и 1</w:t>
      </w:r>
      <w:r w:rsidR="0066077A">
        <w:rPr>
          <w:rFonts w:ascii="Times New Roman" w:hAnsi="Times New Roman" w:cs="Times New Roman"/>
          <w:sz w:val="28"/>
          <w:szCs w:val="28"/>
        </w:rPr>
        <w:t>7</w:t>
      </w:r>
      <w:r w:rsidRPr="00C11F08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="0066077A">
        <w:rPr>
          <w:rFonts w:ascii="Times New Roman" w:hAnsi="Times New Roman" w:cs="Times New Roman"/>
          <w:sz w:val="28"/>
          <w:szCs w:val="28"/>
          <w:lang w:val="sah-RU"/>
        </w:rPr>
        <w:t>4</w:t>
      </w:r>
      <w:r w:rsidRPr="00C11F0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1F08" w:rsidRPr="00C11F08" w:rsidRDefault="00C11F08" w:rsidP="00C11F08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11F08">
        <w:rPr>
          <w:rFonts w:ascii="Times New Roman" w:hAnsi="Times New Roman" w:cs="Times New Roman"/>
          <w:sz w:val="28"/>
          <w:szCs w:val="28"/>
        </w:rPr>
        <w:t xml:space="preserve">Актовый зал </w:t>
      </w:r>
      <w:proofErr w:type="spellStart"/>
      <w:r w:rsidRPr="00C11F08">
        <w:rPr>
          <w:rFonts w:ascii="Times New Roman" w:hAnsi="Times New Roman" w:cs="Times New Roman"/>
          <w:sz w:val="28"/>
          <w:szCs w:val="28"/>
        </w:rPr>
        <w:t>ГУЛК</w:t>
      </w:r>
      <w:proofErr w:type="spellEnd"/>
    </w:p>
    <w:p w:rsidR="00C11F08" w:rsidRPr="00C11F08" w:rsidRDefault="00C11F08" w:rsidP="00C11F08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1F0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 xml:space="preserve">В творческом конкурсе каждый факультет, филиал представляет концертную программу на 45 минут. Продолжительность номера должен сбыть не больше 3-4 минут. 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В программе должны быть включены следующие направления: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C11F08" w:rsidRPr="00C11F08" w:rsidRDefault="00C11F08" w:rsidP="00C11F08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1F08" w:rsidRPr="00C11F08" w:rsidRDefault="00C11F08" w:rsidP="00A6721C">
            <w:pPr>
              <w:tabs>
                <w:tab w:val="center" w:pos="3421"/>
                <w:tab w:val="left" w:pos="6105"/>
              </w:tabs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Требования, критерии оценок</w:t>
            </w:r>
          </w:p>
        </w:tc>
      </w:tr>
      <w:tr w:rsidR="00C11F08" w:rsidRPr="00C11F08" w:rsidTr="00C11F08">
        <w:tc>
          <w:tcPr>
            <w:tcW w:w="9322" w:type="dxa"/>
            <w:gridSpan w:val="2"/>
          </w:tcPr>
          <w:p w:rsidR="00C11F08" w:rsidRPr="00C11F08" w:rsidRDefault="00C11F08" w:rsidP="00C11F08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Вокальное направление</w:t>
            </w:r>
          </w:p>
          <w:p w:rsidR="00C11F08" w:rsidRPr="00C11F08" w:rsidRDefault="00C11F08" w:rsidP="00C11F08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 народный </w:t>
            </w:r>
          </w:p>
          <w:p w:rsidR="00C11F08" w:rsidRPr="00C11F08" w:rsidRDefault="00C11F08" w:rsidP="00C11F08">
            <w:pPr>
              <w:ind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(соло, малая форма, ансамбль)</w:t>
            </w:r>
          </w:p>
          <w:p w:rsidR="00C11F08" w:rsidRPr="00C11F08" w:rsidRDefault="00C11F08" w:rsidP="00C11F08">
            <w:pPr>
              <w:ind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(фольклорная песня, стилизация народной песни, народная песня в современной обработке)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Исполняется под живой аккомпанемент или в сопровождении минусовой фонограммы.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исполнение произведения </w:t>
            </w:r>
            <w:r w:rsidRPr="00C11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11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) Уровень исполнения;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C11F08" w:rsidRPr="00C11F08" w:rsidRDefault="00C11F08" w:rsidP="00C11F0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г) Этнография, костюм</w:t>
            </w: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C11F08" w:rsidRPr="00C11F08" w:rsidRDefault="00C11F08" w:rsidP="00C11F0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д) Исполнительская культура.</w:t>
            </w: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Вокал эстрадный (соло, малая форма, ансамбль)</w:t>
            </w:r>
          </w:p>
          <w:p w:rsidR="00C11F08" w:rsidRPr="00C11F08" w:rsidRDefault="00C11F08" w:rsidP="00C11F08">
            <w:pPr>
              <w:ind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эстрадная песня, зарубежная эстрадная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песня, отечественная ретро – песня, зарубежная ретро – песня)</w:t>
            </w: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Требования: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минусовой фонограммы.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Разрешается участие </w:t>
            </w:r>
            <w:proofErr w:type="spell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бэк</w:t>
            </w:r>
            <w:proofErr w:type="spell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-вокалистов, танцевальной группы, режиссуры номера.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Сценический образ.</w:t>
            </w: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Авторская песня 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Исполняется произведение в сопровождении гитары либо другого акустического инструмента. Использование минусовой фонограммы не запрещается.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а) Стихи; 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б) Музыка; 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в) Техника вокала;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г) Техника игры на инструменте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д) Артистизм</w:t>
            </w: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(не менее 25-30 участников)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Требования: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Каждый факультет, филиал, колледж должны исполнить гимн Университета «</w:t>
            </w:r>
            <w:proofErr w:type="spell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Дье</w:t>
            </w:r>
            <w:proofErr w:type="spellEnd"/>
            <w:proofErr w:type="gramStart"/>
            <w:r w:rsidRPr="00C11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егей</w:t>
            </w:r>
            <w:proofErr w:type="spell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о5ото</w:t>
            </w:r>
            <w:proofErr w:type="spell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 составе хорового коллектива должны быть руководство,  преподаватели, аспиранты и студенты.</w:t>
            </w: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66077A" w:rsidP="0066077A">
            <w:pPr>
              <w:ind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Патриотическая </w:t>
            </w:r>
            <w:r w:rsidR="00C11F08"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Требования: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Исполняется под живой аккомпанемент или в сопровождении минусовой фонограммы.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оценки: 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г) Сценический образ.</w:t>
            </w:r>
          </w:p>
        </w:tc>
      </w:tr>
      <w:tr w:rsidR="00A6721C" w:rsidRPr="00C11F08" w:rsidTr="00AF47E3">
        <w:tc>
          <w:tcPr>
            <w:tcW w:w="9322" w:type="dxa"/>
            <w:gridSpan w:val="2"/>
          </w:tcPr>
          <w:p w:rsidR="001D7DFA" w:rsidRDefault="00A6721C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солистов допускается только в одной </w:t>
            </w:r>
            <w:r w:rsidR="001D7DFA">
              <w:rPr>
                <w:rFonts w:ascii="Times New Roman" w:hAnsi="Times New Roman" w:cs="Times New Roman"/>
                <w:b/>
                <w:sz w:val="28"/>
                <w:szCs w:val="28"/>
              </w:rPr>
              <w:t>из номинаций!</w:t>
            </w:r>
            <w:r w:rsidR="00684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4D33" w:rsidRDefault="00684D33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солистов в составе дуэта, ансамбля не ограничивается.</w:t>
            </w:r>
          </w:p>
          <w:p w:rsidR="00A6721C" w:rsidRPr="00C11F08" w:rsidRDefault="00A6721C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F08" w:rsidRPr="00C11F08" w:rsidTr="00C11F08">
        <w:tc>
          <w:tcPr>
            <w:tcW w:w="9322" w:type="dxa"/>
            <w:gridSpan w:val="2"/>
          </w:tcPr>
          <w:p w:rsidR="00C11F08" w:rsidRPr="00C11F08" w:rsidRDefault="00C11F08" w:rsidP="00C11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1F08" w:rsidRPr="00C11F08" w:rsidRDefault="00C11F08" w:rsidP="00C11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Танцевальное направление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Танец народный</w:t>
            </w:r>
          </w:p>
          <w:p w:rsidR="00C11F08" w:rsidRPr="00C11F08" w:rsidRDefault="00C11F08" w:rsidP="00C11F08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(фольклорный танец, народно – сценический танец, </w:t>
            </w:r>
            <w:proofErr w:type="gramEnd"/>
          </w:p>
          <w:p w:rsidR="00C11F08" w:rsidRPr="00C11F08" w:rsidRDefault="00C11F08" w:rsidP="00C11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танцы народов России)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исполнителей не  ограничивается. Можно представить танец народов России. 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а) Сценический костюм; 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б) Техника исполнения;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в) Эстетика;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г) Композиционное решение.</w:t>
            </w: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 эстрадный  </w:t>
            </w:r>
          </w:p>
          <w:p w:rsidR="00C11F08" w:rsidRPr="00C11F08" w:rsidRDefault="00C11F08" w:rsidP="00C11F08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1F08" w:rsidRPr="00C11F08" w:rsidRDefault="00C11F08" w:rsidP="00C11F08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Требования: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Численность исполнителей не ограничивается.</w:t>
            </w:r>
          </w:p>
          <w:p w:rsidR="00C11F08" w:rsidRPr="00C11F08" w:rsidRDefault="00C11F08" w:rsidP="00C11F08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 это</w:t>
            </w: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можно включить уличные танцы </w:t>
            </w:r>
            <w:proofErr w:type="gram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хип – хоп</w:t>
            </w:r>
            <w:proofErr w:type="gram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, брейк – </w:t>
            </w:r>
            <w:proofErr w:type="spell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, фристайл и другие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направления танцев) 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а) Сценический костюм;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б) Техника исполнения;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в) Композиционное решение.</w:t>
            </w:r>
          </w:p>
        </w:tc>
      </w:tr>
      <w:tr w:rsidR="00C11F08" w:rsidRPr="00C11F08" w:rsidTr="00C11F08">
        <w:tc>
          <w:tcPr>
            <w:tcW w:w="9322" w:type="dxa"/>
            <w:gridSpan w:val="2"/>
          </w:tcPr>
          <w:p w:rsidR="00C11F08" w:rsidRPr="00C11F08" w:rsidRDefault="00C11F08" w:rsidP="00C11F0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Оригинальный жанр</w:t>
            </w:r>
          </w:p>
          <w:p w:rsidR="00C11F08" w:rsidRPr="00C11F08" w:rsidRDefault="00C11F08" w:rsidP="00C11F08">
            <w:pPr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Любой вид циркового искусства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Требования: </w:t>
            </w:r>
            <w:proofErr w:type="gram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 этом направлении можно выбрать акробатику, гимнастику, клоунаду, гимнастику, эквилибристику, жонглирование, пантомиму и т.д.</w:t>
            </w:r>
            <w:proofErr w:type="gramEnd"/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актерское</w:t>
            </w:r>
            <w:proofErr w:type="spell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б) уровень исполнения;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в) мастерство исполнения;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г) сценический образ.</w:t>
            </w:r>
          </w:p>
        </w:tc>
      </w:tr>
      <w:tr w:rsidR="00C11F08" w:rsidRPr="00C11F08" w:rsidTr="00C11F08">
        <w:tc>
          <w:tcPr>
            <w:tcW w:w="9322" w:type="dxa"/>
            <w:gridSpan w:val="2"/>
          </w:tcPr>
          <w:p w:rsidR="00C11F08" w:rsidRPr="00C11F08" w:rsidRDefault="00C11F08" w:rsidP="00C11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</w:pPr>
          </w:p>
          <w:p w:rsidR="00C11F08" w:rsidRPr="00C11F08" w:rsidRDefault="00C11F08" w:rsidP="00C11F08">
            <w:pPr>
              <w:tabs>
                <w:tab w:val="center" w:pos="4553"/>
                <w:tab w:val="left" w:pos="6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  <w:t>Конкурс видеороликов</w:t>
            </w:r>
          </w:p>
          <w:p w:rsidR="00C11F08" w:rsidRPr="00C11F08" w:rsidRDefault="00C11F08" w:rsidP="00C11F08">
            <w:pPr>
              <w:tabs>
                <w:tab w:val="center" w:pos="4553"/>
                <w:tab w:val="left" w:pos="693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11F08" w:rsidRPr="00C11F08" w:rsidTr="00C11F08">
        <w:tc>
          <w:tcPr>
            <w:tcW w:w="3085" w:type="dxa"/>
          </w:tcPr>
          <w:p w:rsidR="00C11F08" w:rsidRPr="0066077A" w:rsidRDefault="00C11F08" w:rsidP="0066077A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Команда представляет видеоролик </w:t>
            </w:r>
            <w:r w:rsidR="006607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на тему </w:t>
            </w:r>
            <w:r w:rsidR="0066077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07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Моя семья – моя опора</w:t>
            </w:r>
            <w:r w:rsidR="006607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ind w:left="24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Требования: </w:t>
            </w: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конкурсной работы должна быть не более 4 минут.</w:t>
            </w: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C11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(или </w:t>
            </w:r>
            <w:proofErr w:type="spellStart"/>
            <w:r w:rsidRPr="00C11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съемочная</w:t>
            </w:r>
            <w:proofErr w:type="spellEnd"/>
            <w:r w:rsidRPr="00C11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группа) представляет жюри один видеоролик.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а) идея и сценарий;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б) режиссура;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актерские</w:t>
            </w:r>
            <w:proofErr w:type="spell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 работы;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г) использование выразительных средств;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д) качество операторской работы;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е) качество монтажа;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ж) музыкальное оформление</w:t>
            </w: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</w:p>
        </w:tc>
      </w:tr>
      <w:tr w:rsidR="00C11F08" w:rsidRPr="00C11F08" w:rsidTr="00C11F08">
        <w:tc>
          <w:tcPr>
            <w:tcW w:w="9322" w:type="dxa"/>
            <w:gridSpan w:val="2"/>
          </w:tcPr>
          <w:p w:rsidR="00C11F08" w:rsidRPr="00C11F08" w:rsidRDefault="00C11F08" w:rsidP="00C11F0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</w:pPr>
          </w:p>
          <w:p w:rsidR="00C11F08" w:rsidRPr="00C11F08" w:rsidRDefault="00C11F08" w:rsidP="00C11F0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  <w:t>Авангардая мода</w:t>
            </w:r>
          </w:p>
          <w:p w:rsidR="00C11F08" w:rsidRPr="00C11F08" w:rsidRDefault="00C11F08" w:rsidP="00C11F08">
            <w:pPr>
              <w:ind w:left="24" w:righ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C11F08" w:rsidRPr="00C11F08" w:rsidRDefault="00C11F08" w:rsidP="00C11F08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Команда представляет коллекцию </w:t>
            </w:r>
          </w:p>
          <w:p w:rsidR="00C11F08" w:rsidRPr="00C11F08" w:rsidRDefault="00C11F08" w:rsidP="00C11F08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6237" w:type="dxa"/>
          </w:tcPr>
          <w:p w:rsidR="00C11F08" w:rsidRPr="00C11F08" w:rsidRDefault="00C11F08" w:rsidP="00C11F08">
            <w:pPr>
              <w:ind w:right="-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Требования: 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коллекции должен быть студентом учебного подразделения. Участие автора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ah-RU" w:eastAsia="ru-RU"/>
              </w:rPr>
              <w:t xml:space="preserve"> 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(авторов) в показе обязательно. Все авторы должны отвечать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ah-RU" w:eastAsia="ru-RU"/>
              </w:rPr>
              <w:t xml:space="preserve"> </w:t>
            </w:r>
            <w:r w:rsidRPr="00C11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требованиям к участникам настоящего Положения.</w:t>
            </w:r>
          </w:p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Критерии оценки: </w:t>
            </w:r>
          </w:p>
          <w:p w:rsidR="00C11F08" w:rsidRPr="00C11F08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художественная и образная выразительность;</w:t>
            </w:r>
          </w:p>
          <w:p w:rsidR="00C11F08" w:rsidRPr="00C11F08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индивидуальность и уникальность образа;</w:t>
            </w:r>
          </w:p>
          <w:p w:rsidR="00C11F08" w:rsidRPr="00C11F08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коллекции; </w:t>
            </w:r>
          </w:p>
          <w:p w:rsidR="00C11F08" w:rsidRPr="00C11F08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proofErr w:type="spellEnd"/>
            <w:r w:rsidRPr="00C11F08">
              <w:rPr>
                <w:rFonts w:ascii="Times New Roman" w:hAnsi="Times New Roman" w:cs="Times New Roman"/>
                <w:sz w:val="28"/>
                <w:szCs w:val="28"/>
              </w:rPr>
              <w:t xml:space="preserve">-новизны; </w:t>
            </w:r>
          </w:p>
          <w:p w:rsidR="00C11F08" w:rsidRPr="00C11F08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 исполнения; </w:t>
            </w:r>
          </w:p>
          <w:p w:rsidR="00C11F08" w:rsidRPr="0066077A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</w:rPr>
              <w:t>масштабируемость.</w:t>
            </w:r>
          </w:p>
          <w:p w:rsidR="0066077A" w:rsidRPr="00C11F08" w:rsidRDefault="0066077A" w:rsidP="0066077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работ предыдущих лет запрещается</w:t>
            </w:r>
          </w:p>
        </w:tc>
      </w:tr>
      <w:tr w:rsidR="00C11F08" w:rsidRPr="00C11F08" w:rsidTr="00C11F08">
        <w:tc>
          <w:tcPr>
            <w:tcW w:w="9322" w:type="dxa"/>
            <w:gridSpan w:val="2"/>
          </w:tcPr>
          <w:p w:rsidR="00C11F08" w:rsidRPr="00C11F08" w:rsidRDefault="00C11F08" w:rsidP="00C11F08">
            <w:pPr>
              <w:ind w:right="-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C11F08" w:rsidRPr="00C11F08" w:rsidRDefault="00C11F08" w:rsidP="00C11F08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  <w:t>Художественное слово</w:t>
            </w:r>
          </w:p>
          <w:p w:rsidR="00C11F08" w:rsidRPr="00C11F08" w:rsidRDefault="00C11F08" w:rsidP="00C11F08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ah-RU"/>
              </w:rPr>
            </w:pPr>
          </w:p>
        </w:tc>
      </w:tr>
      <w:tr w:rsidR="00C11F08" w:rsidRPr="00C11F08" w:rsidTr="00C11F08">
        <w:tc>
          <w:tcPr>
            <w:tcW w:w="3085" w:type="dxa"/>
          </w:tcPr>
          <w:p w:rsidR="00C11F08" w:rsidRPr="00C11F08" w:rsidRDefault="00C11F08" w:rsidP="00C11F08">
            <w:pPr>
              <w:ind w:right="-112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 стихотворения на военно-патриотическую тематику</w:t>
            </w:r>
          </w:p>
        </w:tc>
        <w:tc>
          <w:tcPr>
            <w:tcW w:w="6237" w:type="dxa"/>
          </w:tcPr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Требования: </w:t>
            </w: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Участник(и) должны прочитать наизусть стихотворение на военно-патриотическую тематику</w:t>
            </w:r>
          </w:p>
          <w:p w:rsidR="00C11F08" w:rsidRPr="00C11F08" w:rsidRDefault="00C11F08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Критерии оценок:</w:t>
            </w:r>
          </w:p>
          <w:p w:rsidR="00C11F08" w:rsidRPr="00C11F08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выразительность;</w:t>
            </w:r>
          </w:p>
          <w:p w:rsidR="00C11F08" w:rsidRPr="00C11F08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сценическая культура;</w:t>
            </w:r>
          </w:p>
          <w:p w:rsidR="00C11F08" w:rsidRPr="00C11F08" w:rsidRDefault="00C11F08" w:rsidP="00C11F0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11F0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мастерство исполнения.</w:t>
            </w:r>
          </w:p>
        </w:tc>
      </w:tr>
      <w:tr w:rsidR="00684D33" w:rsidRPr="00C11F08" w:rsidTr="00C11F08">
        <w:tc>
          <w:tcPr>
            <w:tcW w:w="3085" w:type="dxa"/>
          </w:tcPr>
          <w:p w:rsidR="00684D33" w:rsidRPr="00C11F08" w:rsidRDefault="00684D33" w:rsidP="00C11F08">
            <w:pPr>
              <w:ind w:right="-112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Лучшие ведущие фестиваля</w:t>
            </w:r>
          </w:p>
        </w:tc>
        <w:tc>
          <w:tcPr>
            <w:tcW w:w="6237" w:type="dxa"/>
          </w:tcPr>
          <w:p w:rsidR="00684D33" w:rsidRDefault="00684D33" w:rsidP="00C11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84D33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Требования: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684D3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Концертную программу чебного подразделения сопровождают ведущие фестиваля. </w:t>
            </w:r>
          </w:p>
          <w:p w:rsidR="00684D33" w:rsidRDefault="00684D33" w:rsidP="00684D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Критерии оценок:</w:t>
            </w:r>
          </w:p>
          <w:p w:rsidR="00684D33" w:rsidRDefault="00684D33" w:rsidP="00684D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грамотная речь;</w:t>
            </w:r>
          </w:p>
          <w:p w:rsidR="00684D33" w:rsidRDefault="00684D33" w:rsidP="00684D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сценическая культура;</w:t>
            </w:r>
          </w:p>
          <w:p w:rsidR="00684D33" w:rsidRPr="00684D33" w:rsidRDefault="00684D33" w:rsidP="00684D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сценический образ.</w:t>
            </w:r>
          </w:p>
        </w:tc>
      </w:tr>
    </w:tbl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F08" w:rsidRPr="00C11F08" w:rsidRDefault="00C11F08" w:rsidP="00A67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требования к коллективам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  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репетиционные часы.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и другие оформительские композиции могут представиться в любом носителе. Все фонограммы участников ответственный от учебного подразделения должен предоставить заблаговременно.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Во время выступлений обязательно соблюдать эстетику культуры исполнения.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Все участники должны соблюдать сценическую культуру;</w:t>
      </w:r>
    </w:p>
    <w:p w:rsidR="00C11F08" w:rsidRPr="00C11F08" w:rsidRDefault="00C11F08" w:rsidP="00A672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 не соблюдении этих требований будут снижены оценки Жюри.</w:t>
      </w:r>
    </w:p>
    <w:p w:rsidR="00C11F08" w:rsidRPr="00C11F08" w:rsidRDefault="00C11F08" w:rsidP="00A672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sah-RU" w:eastAsia="ru-RU"/>
        </w:rPr>
      </w:pPr>
      <w:r w:rsidRPr="00C11F08">
        <w:rPr>
          <w:rFonts w:ascii="Times New Roman" w:hAnsi="Times New Roman" w:cs="Times New Roman"/>
          <w:sz w:val="28"/>
          <w:szCs w:val="28"/>
          <w:lang w:eastAsia="ru-RU"/>
        </w:rPr>
        <w:t>Оргкомитет оставляет за собой право внесения изменений</w:t>
      </w:r>
      <w:r w:rsidRPr="00C11F08">
        <w:rPr>
          <w:rFonts w:ascii="Times New Roman" w:hAnsi="Times New Roman" w:cs="Times New Roman"/>
          <w:b/>
          <w:sz w:val="28"/>
          <w:szCs w:val="28"/>
          <w:lang w:val="sah-RU" w:eastAsia="ru-RU"/>
        </w:rPr>
        <w:t>.</w:t>
      </w: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F08" w:rsidRPr="00C11F08" w:rsidRDefault="00C11F08" w:rsidP="00A67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творческого конкурса 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формируется из числа </w:t>
      </w:r>
      <w:proofErr w:type="spellStart"/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spellEnd"/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в области культуры. Окончательный состав Жюри утверждается оргкомитетом Фестиваля. Жюри оценивает конкурсные творческие программы, представленные коллективами и исполнителями по 10 бальной системе согласно «Критериев оценок Жюри».</w:t>
      </w:r>
    </w:p>
    <w:p w:rsidR="00C11F08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D8" w:rsidRPr="00C11F08" w:rsidRDefault="00F41AD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08" w:rsidRPr="00C11F08" w:rsidRDefault="00C11F08" w:rsidP="00A67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proofErr w:type="spellEnd"/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итогам творческого конкурса в каждой номинации присуждается звание лауреатов. Коллектив, набравший наименьшее количество баллов (призовых мест по номинациям) становится победителем творческого конкурса.</w:t>
      </w:r>
    </w:p>
    <w:p w:rsidR="00C11F0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Лучшие номера концертных программ будут включены в</w:t>
      </w:r>
      <w:proofErr w:type="gramStart"/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– концерт Фестиваля.</w:t>
      </w:r>
    </w:p>
    <w:p w:rsidR="00F41AD8" w:rsidRDefault="00F41AD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будут награждены кубками и дипломами.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будут награждены дипломами.</w:t>
      </w:r>
    </w:p>
    <w:p w:rsidR="00F41AD8" w:rsidRPr="00C11F08" w:rsidRDefault="00F41AD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Итог творческого конкурса будет учитываться в общекомандном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2F41" w:rsidRPr="00684D33" w:rsidRDefault="00C82F41" w:rsidP="00C11F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F08" w:rsidRPr="00C11F08" w:rsidRDefault="00C11F08" w:rsidP="00C11F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Организационные вопросы</w:t>
      </w:r>
    </w:p>
    <w:p w:rsidR="00C11F08" w:rsidRPr="00C11F0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концертных выступлений с Ф.И.О., группой выступающих предоставить в отдел по воспитательной работе не позднее </w:t>
      </w:r>
      <w:r w:rsidR="0066077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15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.04.202</w:t>
      </w:r>
      <w:r w:rsidR="0066077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</w:t>
      </w:r>
      <w:r w:rsidRPr="00C11F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C11F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D7DFA" w:rsidRDefault="001D7DFA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08" w:rsidRPr="00F41AD8" w:rsidRDefault="00C11F08" w:rsidP="00A67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D7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</w:t>
      </w:r>
      <w:proofErr w:type="gramEnd"/>
      <w:r w:rsidRPr="001D7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организацию творческого конкурса: </w:t>
      </w:r>
      <w:r w:rsidRPr="00F41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Калачикова Лилия Николаевна,</w:t>
      </w:r>
      <w:r w:rsidR="001D7DFA" w:rsidRPr="00F41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 отдела по воспитательной работе, к.н.</w:t>
      </w:r>
      <w:r w:rsidRPr="00F41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+79142807787 </w:t>
      </w:r>
    </w:p>
    <w:p w:rsidR="00C11F08" w:rsidRPr="001D7DFA" w:rsidRDefault="00C11F08" w:rsidP="00C11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82F41" w:rsidRDefault="00C82F41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1F08" w:rsidRPr="00E1623C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sah-RU"/>
        </w:rPr>
      </w:pPr>
      <w:r w:rsidRPr="00E1623C">
        <w:rPr>
          <w:rFonts w:ascii="Times New Roman" w:hAnsi="Times New Roman"/>
          <w:i/>
          <w:sz w:val="24"/>
          <w:szCs w:val="24"/>
        </w:rPr>
        <w:t>Приложение №</w:t>
      </w:r>
      <w:r w:rsidRPr="00E1623C">
        <w:rPr>
          <w:rFonts w:ascii="Times New Roman" w:hAnsi="Times New Roman"/>
          <w:i/>
          <w:sz w:val="24"/>
          <w:szCs w:val="24"/>
          <w:lang w:val="sah-RU"/>
        </w:rPr>
        <w:t xml:space="preserve"> 4</w:t>
      </w:r>
    </w:p>
    <w:p w:rsidR="00C11F08" w:rsidRPr="00E1623C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sah-RU"/>
        </w:rPr>
      </w:pPr>
      <w:r w:rsidRPr="00E1623C">
        <w:rPr>
          <w:rFonts w:ascii="Times New Roman" w:hAnsi="Times New Roman"/>
          <w:i/>
          <w:sz w:val="24"/>
          <w:szCs w:val="24"/>
        </w:rPr>
        <w:t xml:space="preserve"> к приказу </w:t>
      </w:r>
      <w:proofErr w:type="spellStart"/>
      <w:r w:rsidRPr="00E1623C">
        <w:rPr>
          <w:rFonts w:ascii="Times New Roman" w:hAnsi="Times New Roman"/>
          <w:i/>
          <w:sz w:val="24"/>
          <w:szCs w:val="24"/>
        </w:rPr>
        <w:t>ФГБ</w:t>
      </w:r>
      <w:proofErr w:type="spellEnd"/>
      <w:r w:rsidRPr="00E1623C">
        <w:rPr>
          <w:rFonts w:ascii="Times New Roman" w:hAnsi="Times New Roman"/>
          <w:i/>
          <w:sz w:val="24"/>
          <w:szCs w:val="24"/>
          <w:lang w:val="en-US"/>
        </w:rPr>
        <w:t>O</w:t>
      </w:r>
      <w:r w:rsidRPr="00E1623C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E1623C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E1623C">
        <w:rPr>
          <w:rFonts w:ascii="Times New Roman" w:hAnsi="Times New Roman"/>
          <w:i/>
          <w:sz w:val="24"/>
          <w:szCs w:val="24"/>
        </w:rPr>
        <w:t xml:space="preserve"> </w:t>
      </w:r>
      <w:r w:rsidRPr="00E1623C">
        <w:rPr>
          <w:rFonts w:ascii="Times New Roman" w:hAnsi="Times New Roman"/>
          <w:i/>
          <w:sz w:val="24"/>
          <w:szCs w:val="24"/>
          <w:lang w:val="sah-RU"/>
        </w:rPr>
        <w:t>Арктический ГАТУ</w:t>
      </w:r>
    </w:p>
    <w:p w:rsidR="00C11F08" w:rsidRPr="00E1623C" w:rsidRDefault="0066077A" w:rsidP="00C11F08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623C">
        <w:rPr>
          <w:rFonts w:ascii="Times New Roman" w:hAnsi="Times New Roman"/>
          <w:i/>
          <w:sz w:val="24"/>
          <w:szCs w:val="24"/>
        </w:rPr>
        <w:t>от «____»______________2024</w:t>
      </w:r>
      <w:r w:rsidR="00C11F08" w:rsidRPr="00E1623C">
        <w:rPr>
          <w:rFonts w:ascii="Times New Roman" w:hAnsi="Times New Roman"/>
          <w:i/>
          <w:sz w:val="24"/>
          <w:szCs w:val="24"/>
        </w:rPr>
        <w:t xml:space="preserve"> г. </w:t>
      </w:r>
      <w:r w:rsidR="00C11F08" w:rsidRPr="00E162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1F08" w:rsidRPr="00E1623C">
        <w:rPr>
          <w:rFonts w:ascii="Times New Roman" w:hAnsi="Times New Roman"/>
          <w:b/>
          <w:i/>
          <w:sz w:val="24"/>
          <w:szCs w:val="24"/>
        </w:rPr>
        <w:tab/>
      </w:r>
    </w:p>
    <w:p w:rsidR="00C11F08" w:rsidRPr="00E1623C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F08" w:rsidRPr="00C11F08" w:rsidRDefault="00C11F08" w:rsidP="00C11F0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F47E3" w:rsidRPr="00AF47E3" w:rsidRDefault="00AF47E3" w:rsidP="00AF47E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F47E3" w:rsidRPr="00AF47E3" w:rsidRDefault="00AF47E3" w:rsidP="00AF47E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спортивных соревнований в рамках студенческого фестиваля </w:t>
      </w:r>
    </w:p>
    <w:p w:rsidR="00AF47E3" w:rsidRPr="00AF47E3" w:rsidRDefault="00AF47E3" w:rsidP="00AF47E3">
      <w:pPr>
        <w:spacing w:after="0" w:line="3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«Университетская весна-2024»</w:t>
      </w:r>
    </w:p>
    <w:p w:rsidR="00AF47E3" w:rsidRPr="00AF47E3" w:rsidRDefault="00AF47E3" w:rsidP="00AF47E3">
      <w:pPr>
        <w:spacing w:after="0" w:line="3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7E3" w:rsidRDefault="001D7DFA" w:rsidP="001D7DFA">
      <w:pPr>
        <w:numPr>
          <w:ilvl w:val="0"/>
          <w:numId w:val="20"/>
        </w:numPr>
        <w:spacing w:after="0" w:line="320" w:lineRule="exact"/>
        <w:ind w:left="0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AF47E3" w:rsidRPr="00AF47E3" w:rsidRDefault="00AF47E3" w:rsidP="00AF47E3">
      <w:pPr>
        <w:spacing w:after="0" w:line="320" w:lineRule="exact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и агитация </w:t>
      </w: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студентов АГАТУ. 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команд среди факультетов, КТиУ и Октемского филиала АГАТУ.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спортивных и дружественных связей между филиалами и факультетами АГАТУ.                                                                               </w:t>
      </w:r>
    </w:p>
    <w:p w:rsidR="00AF47E3" w:rsidRPr="00AF47E3" w:rsidRDefault="001D7DFA" w:rsidP="001D7DFA">
      <w:pPr>
        <w:numPr>
          <w:ilvl w:val="0"/>
          <w:numId w:val="19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АГАТУ, Сроки: 15-17 апреля 2024 г.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Судейская комиссия и </w:t>
      </w: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15 апреля 2024 г. в 08:30 ч. Начало соревнований 15,16 и 17 апреля с 09:00 ч.</w:t>
      </w:r>
    </w:p>
    <w:p w:rsidR="00AF47E3" w:rsidRPr="00AF47E3" w:rsidRDefault="001D7DFA" w:rsidP="001D7DFA">
      <w:pPr>
        <w:numPr>
          <w:ilvl w:val="0"/>
          <w:numId w:val="19"/>
        </w:numPr>
        <w:spacing w:after="0" w:line="36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AF47E3" w:rsidRPr="00AF47E3" w:rsidRDefault="00AF47E3" w:rsidP="00AF47E3">
      <w:pPr>
        <w:numPr>
          <w:ilvl w:val="0"/>
          <w:numId w:val="18"/>
        </w:numPr>
        <w:spacing w:after="0" w:line="360" w:lineRule="auto"/>
        <w:ind w:hanging="7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АТФ</w:t>
      </w:r>
    </w:p>
    <w:p w:rsidR="00AF47E3" w:rsidRPr="00AF47E3" w:rsidRDefault="00AF47E3" w:rsidP="00AF47E3">
      <w:pPr>
        <w:numPr>
          <w:ilvl w:val="0"/>
          <w:numId w:val="18"/>
        </w:numPr>
        <w:spacing w:after="0" w:line="360" w:lineRule="auto"/>
        <w:ind w:hanging="7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ИФ</w:t>
      </w:r>
    </w:p>
    <w:p w:rsidR="00AF47E3" w:rsidRPr="00AF47E3" w:rsidRDefault="00AF47E3" w:rsidP="00AF47E3">
      <w:pPr>
        <w:numPr>
          <w:ilvl w:val="0"/>
          <w:numId w:val="18"/>
        </w:numPr>
        <w:spacing w:after="0" w:line="360" w:lineRule="auto"/>
        <w:ind w:hanging="7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ФВМ</w:t>
      </w:r>
      <w:proofErr w:type="spellEnd"/>
    </w:p>
    <w:p w:rsidR="00AF47E3" w:rsidRPr="00AF47E3" w:rsidRDefault="00AF47E3" w:rsidP="00AF47E3">
      <w:pPr>
        <w:numPr>
          <w:ilvl w:val="0"/>
          <w:numId w:val="18"/>
        </w:numPr>
        <w:spacing w:after="0" w:line="360" w:lineRule="auto"/>
        <w:ind w:hanging="7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ФЛКиЗ</w:t>
      </w:r>
    </w:p>
    <w:p w:rsidR="00AF47E3" w:rsidRPr="00AF47E3" w:rsidRDefault="00AF47E3" w:rsidP="00AF47E3">
      <w:pPr>
        <w:numPr>
          <w:ilvl w:val="0"/>
          <w:numId w:val="18"/>
        </w:numPr>
        <w:spacing w:after="0" w:line="360" w:lineRule="auto"/>
        <w:ind w:hanging="7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</w:p>
    <w:p w:rsidR="00AF47E3" w:rsidRPr="00AF47E3" w:rsidRDefault="00AF47E3" w:rsidP="00AF47E3">
      <w:pPr>
        <w:numPr>
          <w:ilvl w:val="0"/>
          <w:numId w:val="18"/>
        </w:numPr>
        <w:spacing w:after="0" w:line="360" w:lineRule="auto"/>
        <w:ind w:hanging="7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КТиУ</w:t>
      </w:r>
    </w:p>
    <w:p w:rsidR="00AF47E3" w:rsidRPr="00AF47E3" w:rsidRDefault="00AF47E3" w:rsidP="00AF47E3">
      <w:pPr>
        <w:numPr>
          <w:ilvl w:val="0"/>
          <w:numId w:val="18"/>
        </w:numPr>
        <w:spacing w:after="0" w:line="360" w:lineRule="auto"/>
        <w:ind w:hanging="7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Октемский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филиал.</w:t>
      </w:r>
    </w:p>
    <w:p w:rsidR="00AF47E3" w:rsidRDefault="00AF47E3" w:rsidP="00AF47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 участвуют студенты очного обучения.   </w:t>
      </w:r>
    </w:p>
    <w:p w:rsidR="00AF47E3" w:rsidRPr="00AF47E3" w:rsidRDefault="00AF47E3" w:rsidP="00AF47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E3" w:rsidRPr="00AF47E3" w:rsidRDefault="001D7DFA" w:rsidP="001D7DFA">
      <w:pPr>
        <w:numPr>
          <w:ilvl w:val="0"/>
          <w:numId w:val="19"/>
        </w:numPr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 проведения и участники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следующим видам спорта: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Мини-футбол – 8 чел;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Волейбол – по 8 чел. (состав команды: 4 муж</w:t>
      </w:r>
      <w:proofErr w:type="gram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Борьба </w:t>
      </w: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хапсагай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чел. (весовые категории: 57 кг, 65 кг, 75 кг, 85 кг, свыше 85 кг);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Легкоатлетическая эстафета  – 8 чел. (состав команды: 4 </w:t>
      </w: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муж.4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*160 метров(1 круг и 4 </w:t>
      </w: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– 4*160 метров(1 круг) </w:t>
      </w:r>
      <w:proofErr w:type="gramEnd"/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Настольный теннис – 3 чел. (</w:t>
      </w: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2мужчины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женщина)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Перетягивание каната – 6 челове</w:t>
      </w:r>
      <w:proofErr w:type="gram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мужчины).</w:t>
      </w:r>
    </w:p>
    <w:p w:rsidR="00AF47E3" w:rsidRPr="00AF47E3" w:rsidRDefault="00AF47E3" w:rsidP="001D7D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волейболу, мини-футболу, настольному теннису и перетягиванию каната проводятся по круговой системе.</w:t>
      </w:r>
    </w:p>
    <w:p w:rsidR="00AF47E3" w:rsidRPr="00AF47E3" w:rsidRDefault="00AF47E3" w:rsidP="00AF47E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E3" w:rsidRPr="00AF47E3" w:rsidRDefault="001D7DFA" w:rsidP="001D7DFA">
      <w:pPr>
        <w:numPr>
          <w:ilvl w:val="0"/>
          <w:numId w:val="19"/>
        </w:numPr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проведения</w:t>
      </w:r>
    </w:p>
    <w:p w:rsidR="00AF47E3" w:rsidRPr="00AF47E3" w:rsidRDefault="00AF47E3" w:rsidP="001D7D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1D7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соревнований</w:t>
      </w:r>
      <w:r w:rsidR="001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судейской коллегии </w:t>
      </w: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proofErr w:type="spellStart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КФВиС</w:t>
      </w:r>
      <w:proofErr w:type="spellEnd"/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АТФ АГАТУ.</w:t>
      </w:r>
    </w:p>
    <w:p w:rsidR="00AF47E3" w:rsidRPr="00AF47E3" w:rsidRDefault="001D7DFA" w:rsidP="001D7DFA">
      <w:pPr>
        <w:numPr>
          <w:ilvl w:val="0"/>
          <w:numId w:val="19"/>
        </w:numPr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AF47E3" w:rsidRPr="00AF47E3" w:rsidRDefault="00AF47E3" w:rsidP="001D7D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призовые места по видам спорта награждаются </w:t>
      </w:r>
      <w:r w:rsidR="001D7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физического воспитания и спорту</w:t>
      </w:r>
      <w:r w:rsidRPr="00A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дипломами, мед</w:t>
      </w:r>
      <w:r w:rsidR="001D7D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алями и кубками.</w:t>
      </w:r>
    </w:p>
    <w:p w:rsidR="00AF47E3" w:rsidRPr="00AF47E3" w:rsidRDefault="00AF47E3" w:rsidP="001D7DFA">
      <w:pPr>
        <w:pStyle w:val="a4"/>
        <w:numPr>
          <w:ilvl w:val="0"/>
          <w:numId w:val="19"/>
        </w:numPr>
        <w:spacing w:after="20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F47E3" w:rsidRPr="00AF47E3" w:rsidRDefault="00AF47E3" w:rsidP="00AF47E3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E3">
        <w:rPr>
          <w:rFonts w:ascii="Times New Roman" w:eastAsia="Calibri" w:hAnsi="Times New Roman" w:cs="Times New Roman"/>
          <w:sz w:val="28"/>
          <w:szCs w:val="28"/>
        </w:rPr>
        <w:t xml:space="preserve">Заявка участников по видам спорта с визой врача предоставляется в мандатную комиссию в день соревнований. </w:t>
      </w:r>
    </w:p>
    <w:p w:rsidR="00C11F08" w:rsidRPr="00AF47E3" w:rsidRDefault="00C11F08" w:rsidP="00AF47E3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F47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p w:rsidR="00C11F08" w:rsidRPr="00C11F08" w:rsidRDefault="00C11F08" w:rsidP="00AF47E3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11F08" w:rsidRPr="00C11F08" w:rsidRDefault="00C11F08" w:rsidP="00AF47E3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D7DFA" w:rsidRDefault="001D7DFA" w:rsidP="001D7DFA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gramStart"/>
      <w:r w:rsidRPr="001D7DF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Ответственный</w:t>
      </w:r>
      <w:proofErr w:type="gramEnd"/>
      <w:r w:rsidRPr="001D7DF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организацию и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ведение спортивных соревнований:</w:t>
      </w:r>
    </w:p>
    <w:p w:rsidR="00C11F08" w:rsidRPr="00F41AD8" w:rsidRDefault="001D7DFA" w:rsidP="001D7DFA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F41AD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Платонов Дмитрий Николаевич, заведующий кафедрой физического воспитания и спорту агротехнологического факультета, к.н. +79644217231</w:t>
      </w:r>
    </w:p>
    <w:p w:rsidR="00C11F08" w:rsidRPr="001D7DFA" w:rsidRDefault="00C11F08" w:rsidP="00AF47E3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11F08" w:rsidRPr="001D7DFA" w:rsidRDefault="00C11F08" w:rsidP="00AF47E3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11F08" w:rsidRPr="00C11F08" w:rsidRDefault="00C11F08" w:rsidP="00AF47E3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11F08" w:rsidRPr="00C11F08" w:rsidRDefault="00C11F08" w:rsidP="00AF47E3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11F08" w:rsidRDefault="00C11F08" w:rsidP="00AF47E3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11F08" w:rsidRPr="00F41AD8" w:rsidRDefault="001D7DFA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sah-RU"/>
        </w:rPr>
      </w:pPr>
      <w:r w:rsidRPr="00F41AD8">
        <w:rPr>
          <w:rFonts w:ascii="Times New Roman" w:hAnsi="Times New Roman"/>
          <w:i/>
          <w:sz w:val="24"/>
          <w:szCs w:val="24"/>
        </w:rPr>
        <w:lastRenderedPageBreak/>
        <w:t>П</w:t>
      </w:r>
      <w:r w:rsidR="00C11F08" w:rsidRPr="00F41AD8">
        <w:rPr>
          <w:rFonts w:ascii="Times New Roman" w:hAnsi="Times New Roman"/>
          <w:i/>
          <w:sz w:val="24"/>
          <w:szCs w:val="24"/>
        </w:rPr>
        <w:t>риложение №</w:t>
      </w:r>
      <w:r w:rsidR="00C11F08" w:rsidRPr="00F41AD8">
        <w:rPr>
          <w:rFonts w:ascii="Times New Roman" w:hAnsi="Times New Roman"/>
          <w:i/>
          <w:sz w:val="24"/>
          <w:szCs w:val="24"/>
          <w:lang w:val="sah-RU"/>
        </w:rPr>
        <w:t xml:space="preserve"> 6</w:t>
      </w:r>
    </w:p>
    <w:p w:rsidR="00C11F08" w:rsidRPr="00F41AD8" w:rsidRDefault="00C11F08" w:rsidP="00C11F0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sah-RU"/>
        </w:rPr>
      </w:pPr>
      <w:r w:rsidRPr="00F41AD8">
        <w:rPr>
          <w:rFonts w:ascii="Times New Roman" w:hAnsi="Times New Roman"/>
          <w:i/>
          <w:sz w:val="24"/>
          <w:szCs w:val="24"/>
        </w:rPr>
        <w:t xml:space="preserve"> к приказу </w:t>
      </w:r>
      <w:proofErr w:type="spellStart"/>
      <w:r w:rsidRPr="00F41AD8">
        <w:rPr>
          <w:rFonts w:ascii="Times New Roman" w:hAnsi="Times New Roman"/>
          <w:i/>
          <w:sz w:val="24"/>
          <w:szCs w:val="24"/>
        </w:rPr>
        <w:t>ФГБ</w:t>
      </w:r>
      <w:proofErr w:type="spellEnd"/>
      <w:r w:rsidRPr="00F41AD8">
        <w:rPr>
          <w:rFonts w:ascii="Times New Roman" w:hAnsi="Times New Roman"/>
          <w:i/>
          <w:sz w:val="24"/>
          <w:szCs w:val="24"/>
          <w:lang w:val="en-US"/>
        </w:rPr>
        <w:t>O</w:t>
      </w:r>
      <w:r w:rsidRPr="00F41AD8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F41AD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F41AD8">
        <w:rPr>
          <w:rFonts w:ascii="Times New Roman" w:hAnsi="Times New Roman"/>
          <w:i/>
          <w:sz w:val="24"/>
          <w:szCs w:val="24"/>
        </w:rPr>
        <w:t xml:space="preserve"> </w:t>
      </w:r>
      <w:r w:rsidRPr="00F41AD8">
        <w:rPr>
          <w:rFonts w:ascii="Times New Roman" w:hAnsi="Times New Roman"/>
          <w:i/>
          <w:sz w:val="24"/>
          <w:szCs w:val="24"/>
          <w:lang w:val="sah-RU"/>
        </w:rPr>
        <w:t>Арктический ГАТУ</w:t>
      </w:r>
    </w:p>
    <w:p w:rsidR="00C11F08" w:rsidRPr="00C11F08" w:rsidRDefault="00C11F08" w:rsidP="00C11F08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1AD8">
        <w:rPr>
          <w:rFonts w:ascii="Times New Roman" w:hAnsi="Times New Roman"/>
          <w:i/>
          <w:sz w:val="24"/>
          <w:szCs w:val="24"/>
        </w:rPr>
        <w:t>от «____»______________202</w:t>
      </w:r>
      <w:r w:rsidR="0066077A" w:rsidRPr="00F41AD8">
        <w:rPr>
          <w:rFonts w:ascii="Times New Roman" w:hAnsi="Times New Roman"/>
          <w:i/>
          <w:sz w:val="24"/>
          <w:szCs w:val="24"/>
        </w:rPr>
        <w:t>4</w:t>
      </w:r>
      <w:r w:rsidRPr="00F41AD8">
        <w:rPr>
          <w:rFonts w:ascii="Times New Roman" w:hAnsi="Times New Roman"/>
          <w:i/>
          <w:sz w:val="24"/>
          <w:szCs w:val="24"/>
        </w:rPr>
        <w:t xml:space="preserve"> г.</w:t>
      </w:r>
      <w:r w:rsidRPr="00C11F08">
        <w:rPr>
          <w:rFonts w:ascii="Times New Roman" w:hAnsi="Times New Roman"/>
          <w:sz w:val="24"/>
          <w:szCs w:val="24"/>
        </w:rPr>
        <w:t xml:space="preserve"> </w:t>
      </w:r>
      <w:r w:rsidRPr="00C11F08">
        <w:rPr>
          <w:rFonts w:ascii="Times New Roman" w:hAnsi="Times New Roman"/>
          <w:b/>
          <w:sz w:val="24"/>
          <w:szCs w:val="24"/>
        </w:rPr>
        <w:t xml:space="preserve"> </w:t>
      </w:r>
      <w:r w:rsidRPr="00C11F08">
        <w:rPr>
          <w:rFonts w:ascii="Times New Roman" w:hAnsi="Times New Roman"/>
          <w:b/>
          <w:sz w:val="24"/>
          <w:szCs w:val="24"/>
        </w:rPr>
        <w:tab/>
      </w:r>
    </w:p>
    <w:p w:rsidR="00C11F08" w:rsidRPr="00C11F08" w:rsidRDefault="00C11F08" w:rsidP="00C11F08">
      <w:pPr>
        <w:tabs>
          <w:tab w:val="left" w:pos="567"/>
          <w:tab w:val="left" w:pos="709"/>
        </w:tabs>
        <w:spacing w:after="200" w:line="276" w:lineRule="auto"/>
        <w:ind w:left="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567"/>
          <w:tab w:val="left" w:pos="709"/>
        </w:tabs>
        <w:spacing w:after="200" w:line="276" w:lineRule="auto"/>
        <w:ind w:left="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567"/>
          <w:tab w:val="left" w:pos="709"/>
        </w:tabs>
        <w:spacing w:after="200" w:line="276" w:lineRule="auto"/>
        <w:ind w:left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1F08" w:rsidRPr="00C11F08" w:rsidRDefault="00C11F08" w:rsidP="00C11F08">
      <w:pPr>
        <w:tabs>
          <w:tab w:val="left" w:pos="567"/>
          <w:tab w:val="left" w:pos="709"/>
        </w:tabs>
        <w:spacing w:after="200" w:line="276" w:lineRule="auto"/>
        <w:ind w:left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о проведении интеллектуальной игры</w:t>
      </w:r>
    </w:p>
    <w:p w:rsidR="00C11F08" w:rsidRPr="00C11F08" w:rsidRDefault="00C82F41" w:rsidP="00C11F08">
      <w:pPr>
        <w:tabs>
          <w:tab w:val="left" w:pos="567"/>
          <w:tab w:val="left" w:pos="709"/>
        </w:tabs>
        <w:spacing w:after="200" w:line="276" w:lineRule="auto"/>
        <w:ind w:left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студенческого фестиваля </w:t>
      </w:r>
      <w:r w:rsidR="0066077A">
        <w:rPr>
          <w:rFonts w:ascii="Times New Roman" w:hAnsi="Times New Roman" w:cs="Times New Roman"/>
          <w:b/>
          <w:sz w:val="28"/>
          <w:szCs w:val="28"/>
        </w:rPr>
        <w:t>«Университетская весна - 2024</w:t>
      </w:r>
      <w:r w:rsidR="00C11F08" w:rsidRPr="00C11F08">
        <w:rPr>
          <w:rFonts w:ascii="Times New Roman" w:hAnsi="Times New Roman" w:cs="Times New Roman"/>
          <w:b/>
          <w:sz w:val="28"/>
          <w:szCs w:val="28"/>
        </w:rPr>
        <w:t>»</w:t>
      </w:r>
    </w:p>
    <w:p w:rsidR="00C11F08" w:rsidRPr="00C11F08" w:rsidRDefault="00C11F08" w:rsidP="00C11F08">
      <w:pPr>
        <w:tabs>
          <w:tab w:val="left" w:pos="567"/>
          <w:tab w:val="left" w:pos="709"/>
        </w:tabs>
        <w:spacing w:after="200" w:line="276" w:lineRule="auto"/>
        <w:ind w:left="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1F08" w:rsidRDefault="00C11F08" w:rsidP="00C82F41">
      <w:pPr>
        <w:numPr>
          <w:ilvl w:val="0"/>
          <w:numId w:val="28"/>
        </w:numPr>
        <w:tabs>
          <w:tab w:val="left" w:pos="567"/>
          <w:tab w:val="left" w:pos="709"/>
        </w:tabs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7DFA" w:rsidRPr="00C11F08" w:rsidRDefault="001D7DFA" w:rsidP="001D7DFA">
      <w:pPr>
        <w:tabs>
          <w:tab w:val="left" w:pos="567"/>
          <w:tab w:val="left" w:pos="709"/>
        </w:tabs>
        <w:spacing w:after="200" w:line="276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426"/>
          <w:tab w:val="left" w:pos="993"/>
        </w:tabs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11F08">
        <w:rPr>
          <w:rFonts w:ascii="Times New Roman" w:hAnsi="Times New Roman" w:cs="Times New Roman"/>
          <w:sz w:val="28"/>
          <w:szCs w:val="28"/>
        </w:rPr>
        <w:t>1.1.</w:t>
      </w:r>
      <w:r w:rsidRPr="00C11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F08">
        <w:rPr>
          <w:rFonts w:ascii="Times New Roman" w:hAnsi="Times New Roman" w:cs="Times New Roman"/>
          <w:sz w:val="28"/>
          <w:szCs w:val="28"/>
        </w:rPr>
        <w:t xml:space="preserve">Интеллектуальная Игра (далее - Игра) 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 xml:space="preserve">проводится </w:t>
      </w:r>
      <w:r w:rsidRPr="00C11F08">
        <w:rPr>
          <w:rFonts w:ascii="Times New Roman" w:hAnsi="Times New Roman" w:cs="Times New Roman"/>
          <w:sz w:val="28"/>
          <w:szCs w:val="28"/>
        </w:rPr>
        <w:t>в рамках Фестиваля «Университетская весна – 202</w:t>
      </w:r>
      <w:r w:rsidR="0066077A">
        <w:rPr>
          <w:rFonts w:ascii="Times New Roman" w:hAnsi="Times New Roman" w:cs="Times New Roman"/>
          <w:sz w:val="28"/>
          <w:szCs w:val="28"/>
        </w:rPr>
        <w:t>4</w:t>
      </w:r>
      <w:r w:rsidRPr="00C11F08">
        <w:rPr>
          <w:rFonts w:ascii="Times New Roman" w:hAnsi="Times New Roman" w:cs="Times New Roman"/>
          <w:sz w:val="28"/>
          <w:szCs w:val="28"/>
        </w:rPr>
        <w:t xml:space="preserve">». 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C11F08" w:rsidRPr="00C11F08" w:rsidRDefault="00C11F08" w:rsidP="00C11F08">
      <w:pPr>
        <w:tabs>
          <w:tab w:val="left" w:pos="426"/>
          <w:tab w:val="left" w:pos="993"/>
        </w:tabs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11F08">
        <w:rPr>
          <w:rFonts w:ascii="Times New Roman" w:hAnsi="Times New Roman" w:cs="Times New Roman"/>
          <w:sz w:val="28"/>
          <w:szCs w:val="28"/>
          <w:lang w:val="sah-RU"/>
        </w:rPr>
        <w:t>1.2.  Игра проводится на общий кругозор и знания студентов.</w:t>
      </w:r>
    </w:p>
    <w:p w:rsidR="00C11F08" w:rsidRPr="00C11F08" w:rsidRDefault="00C11F08" w:rsidP="00C11F08">
      <w:pPr>
        <w:tabs>
          <w:tab w:val="left" w:pos="426"/>
          <w:tab w:val="left" w:pos="993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F08" w:rsidRPr="00C11F08" w:rsidRDefault="00C11F08" w:rsidP="00C82F41">
      <w:pPr>
        <w:tabs>
          <w:tab w:val="left" w:pos="284"/>
          <w:tab w:val="left" w:pos="709"/>
        </w:tabs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2. Цели и задачи</w:t>
      </w:r>
    </w:p>
    <w:p w:rsidR="00C11F08" w:rsidRPr="00C11F08" w:rsidRDefault="00C11F08" w:rsidP="00C11F08">
      <w:pPr>
        <w:tabs>
          <w:tab w:val="left" w:pos="284"/>
          <w:tab w:val="left" w:pos="709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993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11F08">
        <w:rPr>
          <w:rFonts w:ascii="Times New Roman" w:hAnsi="Times New Roman" w:cs="Times New Roman"/>
          <w:sz w:val="28"/>
          <w:szCs w:val="28"/>
        </w:rPr>
        <w:t>2.1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C11F08">
        <w:rPr>
          <w:rFonts w:ascii="Times New Roman" w:hAnsi="Times New Roman" w:cs="Times New Roman"/>
          <w:sz w:val="28"/>
          <w:szCs w:val="28"/>
        </w:rPr>
        <w:t xml:space="preserve"> Способствовать развитию общего кругозора студентов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C11F08" w:rsidRPr="00C11F08" w:rsidRDefault="00C11F08" w:rsidP="00C11F08">
      <w:pPr>
        <w:tabs>
          <w:tab w:val="left" w:pos="993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11F08">
        <w:rPr>
          <w:rFonts w:ascii="Times New Roman" w:hAnsi="Times New Roman" w:cs="Times New Roman"/>
          <w:sz w:val="28"/>
          <w:szCs w:val="28"/>
        </w:rPr>
        <w:t>2.2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C11F08">
        <w:rPr>
          <w:rFonts w:ascii="Times New Roman" w:hAnsi="Times New Roman" w:cs="Times New Roman"/>
          <w:sz w:val="28"/>
          <w:szCs w:val="28"/>
        </w:rPr>
        <w:t xml:space="preserve"> 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>Воспитать сплоченность, дружбу, коллективизм;</w:t>
      </w:r>
    </w:p>
    <w:p w:rsidR="00C11F08" w:rsidRPr="00C11F08" w:rsidRDefault="00C11F08" w:rsidP="00C11F08">
      <w:pPr>
        <w:tabs>
          <w:tab w:val="left" w:pos="993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11F08">
        <w:rPr>
          <w:rFonts w:ascii="Times New Roman" w:hAnsi="Times New Roman" w:cs="Times New Roman"/>
          <w:sz w:val="28"/>
          <w:szCs w:val="28"/>
          <w:lang w:val="sah-RU"/>
        </w:rPr>
        <w:t>2.3. Повышать интеллектуальный уровень студентов через игровую деяте</w:t>
      </w:r>
      <w:r w:rsidR="001D7DFA">
        <w:rPr>
          <w:rFonts w:ascii="Times New Roman" w:hAnsi="Times New Roman" w:cs="Times New Roman"/>
          <w:sz w:val="28"/>
          <w:szCs w:val="28"/>
          <w:lang w:val="sah-RU"/>
        </w:rPr>
        <w:t>льность.</w:t>
      </w:r>
    </w:p>
    <w:p w:rsidR="00C11F08" w:rsidRPr="00C11F08" w:rsidRDefault="00C11F08" w:rsidP="00C11F08">
      <w:pPr>
        <w:tabs>
          <w:tab w:val="left" w:pos="993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11F08" w:rsidRPr="00C11F08" w:rsidRDefault="00C11F08" w:rsidP="00C11F08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3. Организационные условия</w:t>
      </w:r>
    </w:p>
    <w:p w:rsidR="00C11F08" w:rsidRPr="00C11F08" w:rsidRDefault="00C11F08" w:rsidP="00C11F08">
      <w:pPr>
        <w:tabs>
          <w:tab w:val="left" w:pos="567"/>
          <w:tab w:val="left" w:pos="5625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0"/>
          <w:tab w:val="left" w:pos="567"/>
          <w:tab w:val="left" w:pos="993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11F08">
        <w:rPr>
          <w:rFonts w:ascii="Times New Roman" w:hAnsi="Times New Roman" w:cs="Times New Roman"/>
          <w:sz w:val="28"/>
          <w:szCs w:val="28"/>
        </w:rPr>
        <w:t xml:space="preserve">3.1. </w:t>
      </w:r>
      <w:r w:rsidR="001D7DF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C11F08">
        <w:rPr>
          <w:rFonts w:ascii="Times New Roman" w:hAnsi="Times New Roman" w:cs="Times New Roman"/>
          <w:sz w:val="28"/>
          <w:szCs w:val="28"/>
        </w:rPr>
        <w:t>1</w:t>
      </w:r>
      <w:r w:rsidR="0066077A">
        <w:rPr>
          <w:rFonts w:ascii="Times New Roman" w:hAnsi="Times New Roman" w:cs="Times New Roman"/>
          <w:sz w:val="28"/>
          <w:szCs w:val="28"/>
        </w:rPr>
        <w:t>8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 xml:space="preserve"> апреля 202</w:t>
      </w:r>
      <w:r w:rsidR="0066077A">
        <w:rPr>
          <w:rFonts w:ascii="Times New Roman" w:hAnsi="Times New Roman" w:cs="Times New Roman"/>
          <w:sz w:val="28"/>
          <w:szCs w:val="28"/>
          <w:lang w:val="sah-RU"/>
        </w:rPr>
        <w:t>4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 xml:space="preserve"> г.</w:t>
      </w:r>
    </w:p>
    <w:p w:rsidR="00C11F08" w:rsidRPr="00C11F08" w:rsidRDefault="007F6EB3" w:rsidP="00C11F08">
      <w:pPr>
        <w:tabs>
          <w:tab w:val="left" w:pos="426"/>
          <w:tab w:val="left" w:pos="993"/>
        </w:tabs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Время начала Игры: с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ч.3</w:t>
      </w:r>
      <w:r w:rsidR="00C11F08" w:rsidRPr="00C11F08"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C11F08" w:rsidRPr="00C11F08" w:rsidRDefault="00C11F08" w:rsidP="00C11F08">
      <w:pPr>
        <w:tabs>
          <w:tab w:val="left" w:pos="426"/>
          <w:tab w:val="left" w:pos="993"/>
        </w:tabs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 xml:space="preserve">3.3. Место проведения: Читальный зал 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>Н</w:t>
      </w:r>
      <w:proofErr w:type="spellStart"/>
      <w:r w:rsidRPr="00C11F08">
        <w:rPr>
          <w:rFonts w:ascii="Times New Roman" w:hAnsi="Times New Roman" w:cs="Times New Roman"/>
          <w:sz w:val="28"/>
          <w:szCs w:val="28"/>
        </w:rPr>
        <w:t>аучной</w:t>
      </w:r>
      <w:proofErr w:type="spellEnd"/>
      <w:r w:rsidRPr="00C11F08">
        <w:rPr>
          <w:rFonts w:ascii="Times New Roman" w:hAnsi="Times New Roman" w:cs="Times New Roman"/>
          <w:sz w:val="28"/>
          <w:szCs w:val="28"/>
        </w:rPr>
        <w:t xml:space="preserve"> библиотеки (2-й этаж </w:t>
      </w:r>
      <w:proofErr w:type="spellStart"/>
      <w:r w:rsidRPr="00C11F08">
        <w:rPr>
          <w:rFonts w:ascii="Times New Roman" w:hAnsi="Times New Roman" w:cs="Times New Roman"/>
          <w:sz w:val="28"/>
          <w:szCs w:val="28"/>
        </w:rPr>
        <w:t>ГУЛК</w:t>
      </w:r>
      <w:proofErr w:type="spellEnd"/>
      <w:r w:rsidRPr="00C11F08">
        <w:rPr>
          <w:rFonts w:ascii="Times New Roman" w:hAnsi="Times New Roman" w:cs="Times New Roman"/>
          <w:sz w:val="28"/>
          <w:szCs w:val="28"/>
          <w:lang w:val="sah-RU"/>
        </w:rPr>
        <w:t>, 2.214</w:t>
      </w:r>
      <w:r w:rsidRPr="00C11F08">
        <w:rPr>
          <w:rFonts w:ascii="Times New Roman" w:hAnsi="Times New Roman" w:cs="Times New Roman"/>
          <w:sz w:val="28"/>
          <w:szCs w:val="28"/>
        </w:rPr>
        <w:t>).</w:t>
      </w:r>
      <w:r w:rsidRPr="00C11F0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C1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08" w:rsidRPr="00C11F08" w:rsidRDefault="00C11F08" w:rsidP="00C11F08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F08" w:rsidRPr="00C11F08" w:rsidRDefault="00C11F08" w:rsidP="00C11F08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4. Условия проведения</w:t>
      </w:r>
    </w:p>
    <w:p w:rsidR="00C11F08" w:rsidRPr="00C11F08" w:rsidRDefault="00C11F08" w:rsidP="00C11F08">
      <w:pPr>
        <w:spacing w:after="20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 xml:space="preserve">4.1 Участниками Игры являются сборные команды </w:t>
      </w:r>
      <w:proofErr w:type="spellStart"/>
      <w:r w:rsidRPr="00C11F08">
        <w:rPr>
          <w:rFonts w:ascii="Times New Roman" w:hAnsi="Times New Roman" w:cs="Times New Roman"/>
          <w:sz w:val="28"/>
          <w:szCs w:val="28"/>
        </w:rPr>
        <w:t>ФВМ</w:t>
      </w:r>
      <w:proofErr w:type="spellEnd"/>
      <w:r w:rsidRPr="00C11F08">
        <w:rPr>
          <w:rFonts w:ascii="Times New Roman" w:hAnsi="Times New Roman" w:cs="Times New Roman"/>
          <w:sz w:val="28"/>
          <w:szCs w:val="28"/>
        </w:rPr>
        <w:t>, АТФ, ИФ, ФЛКиЗ, ЭФ, КТиУ, Октемского филиала.</w:t>
      </w:r>
    </w:p>
    <w:p w:rsidR="00C11F08" w:rsidRPr="00C11F08" w:rsidRDefault="00C11F08" w:rsidP="00C11F08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4.2. Команды должны за 1</w:t>
      </w:r>
      <w:r w:rsidR="007F6EB3">
        <w:rPr>
          <w:rFonts w:ascii="Times New Roman" w:hAnsi="Times New Roman" w:cs="Times New Roman"/>
          <w:sz w:val="28"/>
          <w:szCs w:val="28"/>
        </w:rPr>
        <w:t xml:space="preserve"> </w:t>
      </w:r>
      <w:r w:rsidRPr="00C11F08">
        <w:rPr>
          <w:rFonts w:ascii="Times New Roman" w:hAnsi="Times New Roman" w:cs="Times New Roman"/>
          <w:sz w:val="28"/>
          <w:szCs w:val="28"/>
        </w:rPr>
        <w:t>день до Игры подать заявку на участие с указанием Ф.И.О., группы участников.</w:t>
      </w:r>
    </w:p>
    <w:p w:rsidR="00C11F08" w:rsidRPr="00C11F08" w:rsidRDefault="00C11F08" w:rsidP="00C11F08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4.3. Требования к участникам Игры:</w:t>
      </w:r>
    </w:p>
    <w:p w:rsidR="00C11F08" w:rsidRPr="00C11F08" w:rsidRDefault="00C11F08" w:rsidP="00C11F08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- во время Игр запрещается пользоваться мобильными телефонами, планшетами с функцией доступа в интернет и т.д.;</w:t>
      </w:r>
    </w:p>
    <w:p w:rsidR="00C11F08" w:rsidRPr="00C11F08" w:rsidRDefault="00C11F08" w:rsidP="00C11F08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11F08">
        <w:rPr>
          <w:rFonts w:ascii="Times New Roman" w:hAnsi="Times New Roman" w:cs="Times New Roman"/>
          <w:sz w:val="28"/>
          <w:szCs w:val="28"/>
        </w:rPr>
        <w:t xml:space="preserve">4.4. Количественный состав команд: 5 чел. </w:t>
      </w:r>
    </w:p>
    <w:p w:rsidR="00C11F08" w:rsidRDefault="00C11F08" w:rsidP="00C11F08">
      <w:pPr>
        <w:tabs>
          <w:tab w:val="left" w:pos="567"/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FA" w:rsidRPr="00C11F08" w:rsidRDefault="001D7DFA" w:rsidP="00C11F08">
      <w:pPr>
        <w:tabs>
          <w:tab w:val="left" w:pos="567"/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567"/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lastRenderedPageBreak/>
        <w:t>5. Штрафы</w:t>
      </w:r>
    </w:p>
    <w:p w:rsidR="00C11F08" w:rsidRPr="00C11F08" w:rsidRDefault="00C11F08" w:rsidP="00C11F08">
      <w:pPr>
        <w:tabs>
          <w:tab w:val="left" w:pos="567"/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5.1. Организаторами Игры предусмотрена следующая система штрафов:</w:t>
      </w: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- за использование гаджетов во время игрового раунда - 5 баллов;</w:t>
      </w: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- за создание помех работе команд-конкурентов по Игре - 2 балла.</w:t>
      </w: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5.2. Решение о назначении штрафа принимается Организаторами и озвучивается в конце текущего игрово</w:t>
      </w:r>
      <w:r w:rsidR="007F6EB3">
        <w:rPr>
          <w:rFonts w:ascii="Times New Roman" w:hAnsi="Times New Roman" w:cs="Times New Roman"/>
          <w:sz w:val="28"/>
          <w:szCs w:val="28"/>
        </w:rPr>
        <w:t>г</w:t>
      </w:r>
      <w:r w:rsidRPr="00C11F08">
        <w:rPr>
          <w:rFonts w:ascii="Times New Roman" w:hAnsi="Times New Roman" w:cs="Times New Roman"/>
          <w:sz w:val="28"/>
          <w:szCs w:val="28"/>
        </w:rPr>
        <w:t>о раунда.</w:t>
      </w: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6. Подведение итогов Игры</w:t>
      </w: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6.1. За каждый правильный ответ команда получает 1 балл. За неправильный ответ - 0 баллов.</w:t>
      </w: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 xml:space="preserve">6.2. Общий балл рассчитывается из суммы баллов всех раундов Игры и с </w:t>
      </w:r>
      <w:proofErr w:type="spellStart"/>
      <w:r w:rsidRPr="00C11F08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C11F08">
        <w:rPr>
          <w:rFonts w:ascii="Times New Roman" w:hAnsi="Times New Roman" w:cs="Times New Roman"/>
          <w:sz w:val="28"/>
          <w:szCs w:val="28"/>
        </w:rPr>
        <w:t xml:space="preserve"> штрафов.</w:t>
      </w: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6.3. Организаторами оценивается только од</w:t>
      </w:r>
      <w:bookmarkStart w:id="0" w:name="_GoBack"/>
      <w:bookmarkEnd w:id="0"/>
      <w:r w:rsidRPr="00C11F08">
        <w:rPr>
          <w:rFonts w:ascii="Times New Roman" w:hAnsi="Times New Roman" w:cs="Times New Roman"/>
          <w:sz w:val="28"/>
          <w:szCs w:val="28"/>
        </w:rPr>
        <w:t>ин вариант ответа на вопрос. Несколько вариантов ответов автоматически оценивается как неверные.</w:t>
      </w: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08" w:rsidRPr="00C11F08" w:rsidRDefault="00C11F08" w:rsidP="00C11F08">
      <w:pPr>
        <w:tabs>
          <w:tab w:val="left" w:pos="567"/>
          <w:tab w:val="left" w:pos="1134"/>
        </w:tabs>
        <w:spacing w:line="276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8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C11F08" w:rsidRDefault="00C11F08" w:rsidP="00C11F08">
      <w:pPr>
        <w:tabs>
          <w:tab w:val="left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7.1. Победители Игры награждаются дипломами, кубками. Всем участникам Игры выдаются сертификаты об участии.</w:t>
      </w:r>
    </w:p>
    <w:p w:rsidR="00046591" w:rsidRPr="00C11F08" w:rsidRDefault="00046591" w:rsidP="00C11F08">
      <w:pPr>
        <w:tabs>
          <w:tab w:val="left" w:pos="426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Итог интеллектуальной игры будут учтены в общекомандном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C11F08" w:rsidRPr="00C11F08" w:rsidRDefault="00C11F08" w:rsidP="00C11F08">
      <w:pPr>
        <w:ind w:left="142"/>
      </w:pPr>
    </w:p>
    <w:p w:rsidR="00C11F08" w:rsidRPr="00046591" w:rsidRDefault="00C11F08" w:rsidP="00C11F08">
      <w:pPr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591">
        <w:rPr>
          <w:rFonts w:ascii="Times New Roman" w:hAnsi="Times New Roman" w:cs="Times New Roman"/>
          <w:b/>
          <w:sz w:val="28"/>
          <w:szCs w:val="28"/>
          <w:lang w:val="sah-RU"/>
        </w:rPr>
        <w:t>Ответственный за составление вопросов</w:t>
      </w:r>
      <w:r w:rsidR="005832BF" w:rsidRPr="00046591">
        <w:rPr>
          <w:rFonts w:ascii="Times New Roman" w:hAnsi="Times New Roman" w:cs="Times New Roman"/>
          <w:b/>
          <w:sz w:val="28"/>
          <w:szCs w:val="28"/>
          <w:lang w:val="sah-RU"/>
        </w:rPr>
        <w:t>, проведение</w:t>
      </w:r>
      <w:r w:rsidRPr="0004659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Игры:</w:t>
      </w:r>
      <w:r w:rsidR="0004659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046591">
        <w:rPr>
          <w:rFonts w:ascii="Times New Roman" w:hAnsi="Times New Roman" w:cs="Times New Roman"/>
          <w:i/>
          <w:sz w:val="28"/>
          <w:szCs w:val="28"/>
        </w:rPr>
        <w:t xml:space="preserve">Ефимова Валерия Николаевна, заведующий </w:t>
      </w:r>
      <w:r w:rsidR="00046591">
        <w:rPr>
          <w:rFonts w:ascii="Times New Roman" w:hAnsi="Times New Roman" w:cs="Times New Roman"/>
          <w:i/>
          <w:sz w:val="28"/>
          <w:szCs w:val="28"/>
          <w:lang w:val="sah-RU"/>
        </w:rPr>
        <w:t>н</w:t>
      </w:r>
      <w:proofErr w:type="spellStart"/>
      <w:r w:rsidRPr="00046591">
        <w:rPr>
          <w:rFonts w:ascii="Times New Roman" w:hAnsi="Times New Roman" w:cs="Times New Roman"/>
          <w:i/>
          <w:sz w:val="28"/>
          <w:szCs w:val="28"/>
        </w:rPr>
        <w:t>аучной</w:t>
      </w:r>
      <w:proofErr w:type="spellEnd"/>
      <w:r w:rsidRPr="00046591">
        <w:rPr>
          <w:rFonts w:ascii="Times New Roman" w:hAnsi="Times New Roman" w:cs="Times New Roman"/>
          <w:i/>
          <w:sz w:val="28"/>
          <w:szCs w:val="28"/>
        </w:rPr>
        <w:t xml:space="preserve"> библиотеки им. </w:t>
      </w:r>
      <w:proofErr w:type="spellStart"/>
      <w:r w:rsidRPr="00046591">
        <w:rPr>
          <w:rFonts w:ascii="Times New Roman" w:hAnsi="Times New Roman" w:cs="Times New Roman"/>
          <w:i/>
          <w:sz w:val="28"/>
          <w:szCs w:val="28"/>
        </w:rPr>
        <w:t>К.Д.Уткина</w:t>
      </w:r>
      <w:proofErr w:type="spellEnd"/>
      <w:r w:rsidRPr="000465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6591">
        <w:rPr>
          <w:rFonts w:ascii="Times New Roman" w:hAnsi="Times New Roman" w:cs="Times New Roman"/>
          <w:i/>
          <w:sz w:val="28"/>
          <w:szCs w:val="28"/>
        </w:rPr>
        <w:t>к.н.+79142851939</w:t>
      </w:r>
      <w:proofErr w:type="spellEnd"/>
      <w:r w:rsidRPr="00046591">
        <w:rPr>
          <w:rFonts w:ascii="Times New Roman" w:hAnsi="Times New Roman" w:cs="Times New Roman"/>
          <w:i/>
          <w:sz w:val="28"/>
          <w:szCs w:val="28"/>
        </w:rPr>
        <w:t>.</w:t>
      </w:r>
    </w:p>
    <w:p w:rsidR="00C11F08" w:rsidRPr="00C11F08" w:rsidRDefault="00C11F08" w:rsidP="00C11F08">
      <w:pPr>
        <w:ind w:left="142"/>
        <w:rPr>
          <w:i/>
        </w:rPr>
      </w:pPr>
    </w:p>
    <w:p w:rsidR="0069050E" w:rsidRDefault="0069050E" w:rsidP="00C11F08">
      <w:pPr>
        <w:widowControl w:val="0"/>
        <w:tabs>
          <w:tab w:val="left" w:pos="426"/>
          <w:tab w:val="left" w:pos="1400"/>
          <w:tab w:val="left" w:pos="1401"/>
          <w:tab w:val="left" w:pos="1560"/>
          <w:tab w:val="left" w:pos="3719"/>
          <w:tab w:val="left" w:pos="4902"/>
          <w:tab w:val="left" w:pos="5526"/>
          <w:tab w:val="left" w:pos="7391"/>
        </w:tabs>
        <w:autoSpaceDE w:val="0"/>
        <w:autoSpaceDN w:val="0"/>
        <w:spacing w:before="155"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832BF" w:rsidRDefault="005832BF" w:rsidP="00C11F08">
      <w:pPr>
        <w:widowControl w:val="0"/>
        <w:tabs>
          <w:tab w:val="left" w:pos="426"/>
          <w:tab w:val="left" w:pos="1400"/>
          <w:tab w:val="left" w:pos="1401"/>
          <w:tab w:val="left" w:pos="1560"/>
          <w:tab w:val="left" w:pos="3719"/>
          <w:tab w:val="left" w:pos="4902"/>
          <w:tab w:val="left" w:pos="5526"/>
          <w:tab w:val="left" w:pos="7391"/>
        </w:tabs>
        <w:autoSpaceDE w:val="0"/>
        <w:autoSpaceDN w:val="0"/>
        <w:spacing w:before="155"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17460B" w:rsidRDefault="0017460B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</w:rPr>
      </w:pPr>
    </w:p>
    <w:p w:rsidR="005832BF" w:rsidRPr="00046591" w:rsidRDefault="005832BF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  <w:lang w:val="sah-RU"/>
        </w:rPr>
      </w:pPr>
      <w:r w:rsidRPr="00046591">
        <w:rPr>
          <w:rFonts w:ascii="Times New Roman" w:hAnsi="Times New Roman"/>
          <w:i/>
          <w:sz w:val="24"/>
          <w:szCs w:val="24"/>
        </w:rPr>
        <w:t>Приложение №</w:t>
      </w:r>
      <w:r w:rsidRPr="00046591">
        <w:rPr>
          <w:rFonts w:ascii="Times New Roman" w:hAnsi="Times New Roman"/>
          <w:i/>
          <w:sz w:val="24"/>
          <w:szCs w:val="24"/>
          <w:lang w:val="sah-RU"/>
        </w:rPr>
        <w:t xml:space="preserve"> 7</w:t>
      </w:r>
    </w:p>
    <w:p w:rsidR="005832BF" w:rsidRPr="00046591" w:rsidRDefault="005832BF" w:rsidP="005832BF">
      <w:pPr>
        <w:tabs>
          <w:tab w:val="left" w:pos="1134"/>
        </w:tabs>
        <w:spacing w:after="0" w:line="240" w:lineRule="auto"/>
        <w:ind w:right="141"/>
        <w:jc w:val="right"/>
        <w:rPr>
          <w:rFonts w:ascii="Times New Roman" w:hAnsi="Times New Roman"/>
          <w:i/>
          <w:sz w:val="24"/>
          <w:szCs w:val="24"/>
          <w:lang w:val="sah-RU"/>
        </w:rPr>
      </w:pPr>
      <w:r w:rsidRPr="00046591">
        <w:rPr>
          <w:rFonts w:ascii="Times New Roman" w:hAnsi="Times New Roman"/>
          <w:i/>
          <w:sz w:val="24"/>
          <w:szCs w:val="24"/>
        </w:rPr>
        <w:t xml:space="preserve">к приказу </w:t>
      </w:r>
      <w:proofErr w:type="spellStart"/>
      <w:r w:rsidRPr="00046591">
        <w:rPr>
          <w:rFonts w:ascii="Times New Roman" w:hAnsi="Times New Roman"/>
          <w:i/>
          <w:sz w:val="24"/>
          <w:szCs w:val="24"/>
        </w:rPr>
        <w:t>ФГБ</w:t>
      </w:r>
      <w:proofErr w:type="spellEnd"/>
      <w:r w:rsidRPr="00046591">
        <w:rPr>
          <w:rFonts w:ascii="Times New Roman" w:hAnsi="Times New Roman"/>
          <w:i/>
          <w:sz w:val="24"/>
          <w:szCs w:val="24"/>
          <w:lang w:val="en-US"/>
        </w:rPr>
        <w:t>O</w:t>
      </w:r>
      <w:r w:rsidRPr="00046591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046591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046591">
        <w:rPr>
          <w:rFonts w:ascii="Times New Roman" w:hAnsi="Times New Roman"/>
          <w:i/>
          <w:sz w:val="24"/>
          <w:szCs w:val="24"/>
        </w:rPr>
        <w:t xml:space="preserve"> </w:t>
      </w:r>
      <w:r w:rsidRPr="00046591">
        <w:rPr>
          <w:rFonts w:ascii="Times New Roman" w:hAnsi="Times New Roman"/>
          <w:i/>
          <w:sz w:val="24"/>
          <w:szCs w:val="24"/>
          <w:lang w:val="sah-RU"/>
        </w:rPr>
        <w:t>Арктический ГАТУ</w:t>
      </w:r>
    </w:p>
    <w:p w:rsidR="005832BF" w:rsidRPr="00046591" w:rsidRDefault="005832BF" w:rsidP="005832BF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6591">
        <w:rPr>
          <w:rFonts w:ascii="Times New Roman" w:hAnsi="Times New Roman"/>
          <w:i/>
          <w:sz w:val="24"/>
          <w:szCs w:val="24"/>
        </w:rPr>
        <w:t>от «____»______________2024 г.</w:t>
      </w:r>
    </w:p>
    <w:p w:rsidR="005832BF" w:rsidRPr="00C82F41" w:rsidRDefault="005832BF" w:rsidP="00C11F08">
      <w:pPr>
        <w:widowControl w:val="0"/>
        <w:tabs>
          <w:tab w:val="left" w:pos="426"/>
          <w:tab w:val="left" w:pos="1400"/>
          <w:tab w:val="left" w:pos="1401"/>
          <w:tab w:val="left" w:pos="1560"/>
          <w:tab w:val="left" w:pos="3719"/>
          <w:tab w:val="left" w:pos="4902"/>
          <w:tab w:val="left" w:pos="5526"/>
          <w:tab w:val="left" w:pos="7391"/>
        </w:tabs>
        <w:autoSpaceDE w:val="0"/>
        <w:autoSpaceDN w:val="0"/>
        <w:spacing w:before="155"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86460" w:rsidRPr="00C82F41" w:rsidRDefault="00586460" w:rsidP="0058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832BF" w:rsidRPr="00C82F41" w:rsidRDefault="005832BF" w:rsidP="0058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82F41">
        <w:rPr>
          <w:rFonts w:ascii="Times New Roman" w:hAnsi="Times New Roman" w:cs="Times New Roman"/>
          <w:b/>
          <w:sz w:val="24"/>
          <w:szCs w:val="24"/>
          <w:lang w:val="sah-RU"/>
        </w:rPr>
        <w:t>ПРОГРАММА</w:t>
      </w:r>
    </w:p>
    <w:p w:rsidR="005832BF" w:rsidRPr="00C82F41" w:rsidRDefault="005832BF" w:rsidP="0058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F41">
        <w:rPr>
          <w:rFonts w:ascii="Times New Roman" w:hAnsi="Times New Roman" w:cs="Times New Roman"/>
          <w:b/>
          <w:sz w:val="24"/>
          <w:szCs w:val="24"/>
        </w:rPr>
        <w:t>студенческого фестиваля «</w:t>
      </w:r>
      <w:r w:rsidRPr="00C82F41">
        <w:rPr>
          <w:rFonts w:ascii="Times New Roman" w:hAnsi="Times New Roman" w:cs="Times New Roman"/>
          <w:b/>
          <w:sz w:val="24"/>
          <w:szCs w:val="24"/>
          <w:lang w:val="sah-RU"/>
        </w:rPr>
        <w:t>Университетская</w:t>
      </w:r>
      <w:r w:rsidRPr="00C82F41">
        <w:rPr>
          <w:rFonts w:ascii="Times New Roman" w:hAnsi="Times New Roman" w:cs="Times New Roman"/>
          <w:b/>
          <w:sz w:val="24"/>
          <w:szCs w:val="24"/>
        </w:rPr>
        <w:t xml:space="preserve"> весна – 2024»,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F41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spellEnd"/>
      <w:r w:rsidRPr="00C82F41">
        <w:rPr>
          <w:rFonts w:ascii="Times New Roman" w:hAnsi="Times New Roman" w:cs="Times New Roman"/>
          <w:b/>
          <w:sz w:val="24"/>
          <w:szCs w:val="24"/>
        </w:rPr>
        <w:t xml:space="preserve"> Году семьи в Российской Федерации</w:t>
      </w:r>
    </w:p>
    <w:p w:rsidR="00C82F41" w:rsidRPr="00C82F41" w:rsidRDefault="00C82F41" w:rsidP="00C82F41">
      <w:pPr>
        <w:keepNext/>
        <w:shd w:val="clear" w:color="auto" w:fill="FFFFFF"/>
        <w:spacing w:after="0" w:line="240" w:lineRule="auto"/>
        <w:ind w:left="482"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210"/>
        <w:tblW w:w="9492" w:type="dxa"/>
        <w:tblLook w:val="04A0" w:firstRow="1" w:lastRow="0" w:firstColumn="1" w:lastColumn="0" w:noHBand="0" w:noVBand="1"/>
      </w:tblPr>
      <w:tblGrid>
        <w:gridCol w:w="1025"/>
        <w:gridCol w:w="4042"/>
        <w:gridCol w:w="2209"/>
        <w:gridCol w:w="2216"/>
      </w:tblGrid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16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2F41" w:rsidRPr="00C82F41" w:rsidTr="00C82F41">
        <w:tc>
          <w:tcPr>
            <w:tcW w:w="9492" w:type="dxa"/>
            <w:gridSpan w:val="4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апреля 2024 г.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Спортивные соревнования по волейболу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proofErr w:type="spellEnd"/>
          </w:p>
        </w:tc>
        <w:tc>
          <w:tcPr>
            <w:tcW w:w="2216" w:type="dxa"/>
            <w:vMerge w:val="restart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заведующий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КФВиС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АТФ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82F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Торжественное открытие спортивных соревнований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борьбе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хапса5ай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Зал борьбы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vMerge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41" w:rsidRPr="00C82F41" w:rsidTr="00C82F41">
        <w:tc>
          <w:tcPr>
            <w:tcW w:w="9492" w:type="dxa"/>
            <w:gridSpan w:val="4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 апреля 2024 г.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proofErr w:type="spellEnd"/>
          </w:p>
        </w:tc>
        <w:tc>
          <w:tcPr>
            <w:tcW w:w="2216" w:type="dxa"/>
            <w:vMerge w:val="restart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заведующий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КФВиС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АТФ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 ГУК</w:t>
            </w:r>
          </w:p>
        </w:tc>
        <w:tc>
          <w:tcPr>
            <w:tcW w:w="2216" w:type="dxa"/>
            <w:vMerge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41" w:rsidRPr="00C82F41" w:rsidTr="00C82F41">
        <w:trPr>
          <w:trHeight w:val="654"/>
        </w:trPr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Октемский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филиал;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ФЛКиЗ;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ИФ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АТФ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ГУЛК</w:t>
            </w:r>
            <w:proofErr w:type="spellEnd"/>
          </w:p>
        </w:tc>
        <w:tc>
          <w:tcPr>
            <w:tcW w:w="2216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Калачикова Л.Н., </w:t>
            </w:r>
          </w:p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ОВР</w:t>
            </w:r>
          </w:p>
        </w:tc>
      </w:tr>
      <w:tr w:rsidR="00C82F41" w:rsidRPr="00C82F41" w:rsidTr="00C82F41">
        <w:tc>
          <w:tcPr>
            <w:tcW w:w="9492" w:type="dxa"/>
            <w:gridSpan w:val="4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 апреля 2024 г.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легкоатлетической эстафете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Беговая дорожка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proofErr w:type="spellEnd"/>
          </w:p>
        </w:tc>
        <w:tc>
          <w:tcPr>
            <w:tcW w:w="2216" w:type="dxa"/>
            <w:vMerge w:val="restart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заведующий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КФВиС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АТФ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перетягиванию каната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proofErr w:type="spellEnd"/>
          </w:p>
        </w:tc>
        <w:tc>
          <w:tcPr>
            <w:tcW w:w="2216" w:type="dxa"/>
            <w:vMerge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Награждение победителей спортивных соревнований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proofErr w:type="spellEnd"/>
          </w:p>
        </w:tc>
        <w:tc>
          <w:tcPr>
            <w:tcW w:w="2216" w:type="dxa"/>
            <w:vMerge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ФВМ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КТИУ;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ЭФ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ГУЛК</w:t>
            </w:r>
            <w:proofErr w:type="spellEnd"/>
          </w:p>
        </w:tc>
        <w:tc>
          <w:tcPr>
            <w:tcW w:w="2216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Калачикова Л.Н., </w:t>
            </w:r>
          </w:p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ОВР</w:t>
            </w:r>
          </w:p>
        </w:tc>
      </w:tr>
      <w:tr w:rsidR="00C82F41" w:rsidRPr="00C82F41" w:rsidTr="00C82F41">
        <w:tc>
          <w:tcPr>
            <w:tcW w:w="9492" w:type="dxa"/>
            <w:gridSpan w:val="4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 апреля 2024 г.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17460B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746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Читальный зал научной библиотеки</w:t>
            </w:r>
          </w:p>
        </w:tc>
        <w:tc>
          <w:tcPr>
            <w:tcW w:w="2216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им.К.Д.Уткина</w:t>
            </w:r>
            <w:proofErr w:type="spellEnd"/>
          </w:p>
        </w:tc>
      </w:tr>
      <w:tr w:rsidR="00C82F41" w:rsidRPr="00C82F41" w:rsidTr="00C82F41">
        <w:tc>
          <w:tcPr>
            <w:tcW w:w="9492" w:type="dxa"/>
            <w:gridSpan w:val="4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 апреля 2024 г.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  -22.00</w:t>
            </w: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Награждение победителей. Гала-концерт фестиваля.</w:t>
            </w:r>
          </w:p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proofErr w:type="spellEnd"/>
          </w:p>
        </w:tc>
        <w:tc>
          <w:tcPr>
            <w:tcW w:w="2216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ОВР, учебные подразделения</w:t>
            </w:r>
          </w:p>
        </w:tc>
      </w:tr>
      <w:tr w:rsidR="00C82F41" w:rsidRPr="00C82F41" w:rsidTr="00C82F41">
        <w:tc>
          <w:tcPr>
            <w:tcW w:w="1025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:rsidR="00C82F41" w:rsidRPr="00C82F41" w:rsidRDefault="00C82F41" w:rsidP="00C82F41">
            <w:pPr>
              <w:keepNext/>
              <w:ind w:right="-1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proofErr w:type="spellEnd"/>
          </w:p>
        </w:tc>
        <w:tc>
          <w:tcPr>
            <w:tcW w:w="2209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C82F41" w:rsidRPr="00C82F41" w:rsidRDefault="00C82F41" w:rsidP="00C82F41">
            <w:pPr>
              <w:keepNext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Сидоров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декан АТФ, Роднина </w:t>
            </w:r>
            <w:proofErr w:type="spellStart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C82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декан ЭФ </w:t>
            </w:r>
          </w:p>
        </w:tc>
      </w:tr>
    </w:tbl>
    <w:p w:rsidR="00F41AD8" w:rsidRPr="00046591" w:rsidRDefault="00F41AD8" w:rsidP="00F41AD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046591">
        <w:rPr>
          <w:rFonts w:ascii="Times New Roman" w:hAnsi="Times New Roman"/>
          <w:b/>
          <w:i/>
          <w:sz w:val="24"/>
          <w:szCs w:val="24"/>
          <w:lang w:val="sah-RU"/>
        </w:rPr>
        <w:lastRenderedPageBreak/>
        <w:t xml:space="preserve">   </w:t>
      </w:r>
      <w:r w:rsidRPr="00046591">
        <w:rPr>
          <w:rFonts w:ascii="Times New Roman" w:hAnsi="Times New Roman"/>
          <w:i/>
          <w:sz w:val="24"/>
          <w:szCs w:val="24"/>
        </w:rPr>
        <w:t xml:space="preserve">Приложение №8 </w:t>
      </w:r>
    </w:p>
    <w:p w:rsidR="00F41AD8" w:rsidRPr="00046591" w:rsidRDefault="00F41AD8" w:rsidP="00F41AD8">
      <w:pPr>
        <w:tabs>
          <w:tab w:val="left" w:pos="1134"/>
        </w:tabs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sah-RU"/>
        </w:rPr>
      </w:pPr>
      <w:r w:rsidRPr="00046591">
        <w:rPr>
          <w:rFonts w:ascii="Times New Roman" w:hAnsi="Times New Roman"/>
          <w:i/>
          <w:sz w:val="24"/>
          <w:szCs w:val="24"/>
        </w:rPr>
        <w:t xml:space="preserve">к приказу </w:t>
      </w:r>
      <w:proofErr w:type="spellStart"/>
      <w:r w:rsidRPr="00046591">
        <w:rPr>
          <w:rFonts w:ascii="Times New Roman" w:hAnsi="Times New Roman"/>
          <w:i/>
          <w:sz w:val="24"/>
          <w:szCs w:val="24"/>
        </w:rPr>
        <w:t>ФГБ</w:t>
      </w:r>
      <w:proofErr w:type="spellEnd"/>
      <w:r w:rsidRPr="00046591">
        <w:rPr>
          <w:rFonts w:ascii="Times New Roman" w:hAnsi="Times New Roman"/>
          <w:i/>
          <w:sz w:val="24"/>
          <w:szCs w:val="24"/>
          <w:lang w:val="en-US"/>
        </w:rPr>
        <w:t>O</w:t>
      </w:r>
      <w:r w:rsidRPr="00046591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046591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046591">
        <w:rPr>
          <w:rFonts w:ascii="Times New Roman" w:hAnsi="Times New Roman"/>
          <w:i/>
          <w:sz w:val="24"/>
          <w:szCs w:val="24"/>
        </w:rPr>
        <w:t xml:space="preserve"> </w:t>
      </w:r>
      <w:r w:rsidRPr="00046591">
        <w:rPr>
          <w:rFonts w:ascii="Times New Roman" w:hAnsi="Times New Roman"/>
          <w:i/>
          <w:sz w:val="24"/>
          <w:szCs w:val="24"/>
          <w:lang w:val="sah-RU"/>
        </w:rPr>
        <w:t>Арктический ГАТУ</w:t>
      </w:r>
    </w:p>
    <w:p w:rsidR="00F41AD8" w:rsidRPr="00C11F08" w:rsidRDefault="00F41AD8" w:rsidP="00F41AD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46591">
        <w:rPr>
          <w:rFonts w:ascii="Times New Roman" w:hAnsi="Times New Roman"/>
          <w:i/>
          <w:sz w:val="24"/>
          <w:szCs w:val="24"/>
        </w:rPr>
        <w:t xml:space="preserve">      от «_____»______________2024 г</w:t>
      </w:r>
      <w:r w:rsidRPr="00C11F08">
        <w:rPr>
          <w:rFonts w:ascii="Times New Roman" w:hAnsi="Times New Roman"/>
          <w:sz w:val="24"/>
          <w:szCs w:val="24"/>
        </w:rPr>
        <w:t xml:space="preserve">.  </w:t>
      </w:r>
      <w:r w:rsidRPr="00C11F08">
        <w:rPr>
          <w:rFonts w:ascii="Times New Roman" w:hAnsi="Times New Roman"/>
          <w:sz w:val="24"/>
          <w:szCs w:val="24"/>
        </w:rPr>
        <w:tab/>
      </w:r>
    </w:p>
    <w:p w:rsidR="00F41AD8" w:rsidRPr="00C11F08" w:rsidRDefault="00F41AD8" w:rsidP="00F41AD8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F41AD8" w:rsidRPr="00BB3804" w:rsidRDefault="00F41AD8" w:rsidP="00F41AD8">
      <w:pPr>
        <w:widowControl w:val="0"/>
        <w:tabs>
          <w:tab w:val="left" w:pos="426"/>
          <w:tab w:val="left" w:pos="1400"/>
          <w:tab w:val="left" w:pos="1401"/>
          <w:tab w:val="left" w:pos="1560"/>
          <w:tab w:val="left" w:pos="3719"/>
          <w:tab w:val="left" w:pos="4902"/>
          <w:tab w:val="left" w:pos="5526"/>
          <w:tab w:val="left" w:pos="7391"/>
        </w:tabs>
        <w:autoSpaceDE w:val="0"/>
        <w:autoSpaceDN w:val="0"/>
        <w:spacing w:before="155"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380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СМЕТА РАСХОДОВ</w:t>
      </w:r>
    </w:p>
    <w:p w:rsidR="00F41AD8" w:rsidRPr="00BB3804" w:rsidRDefault="00F41AD8" w:rsidP="00F41AD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04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</w:t>
      </w:r>
      <w:r w:rsidRPr="00BB3804">
        <w:rPr>
          <w:rFonts w:ascii="Times New Roman" w:hAnsi="Times New Roman" w:cs="Times New Roman"/>
          <w:b/>
          <w:sz w:val="24"/>
          <w:szCs w:val="24"/>
        </w:rPr>
        <w:t xml:space="preserve">студенческого фестиваля «Университетская весна – 2024», </w:t>
      </w:r>
    </w:p>
    <w:p w:rsidR="00F41AD8" w:rsidRPr="00BB3804" w:rsidRDefault="00F41AD8" w:rsidP="00F41AD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804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spellEnd"/>
      <w:r w:rsidRPr="00BB3804">
        <w:rPr>
          <w:rFonts w:ascii="Times New Roman" w:hAnsi="Times New Roman" w:cs="Times New Roman"/>
          <w:b/>
          <w:sz w:val="24"/>
          <w:szCs w:val="24"/>
        </w:rPr>
        <w:t xml:space="preserve"> Году семьи в Российской Федерации </w:t>
      </w:r>
    </w:p>
    <w:p w:rsidR="00F41AD8" w:rsidRPr="00BB3804" w:rsidRDefault="00F41AD8" w:rsidP="00F41AD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069"/>
        <w:gridCol w:w="1669"/>
        <w:gridCol w:w="1869"/>
      </w:tblGrid>
      <w:tr w:rsidR="00F41AD8" w:rsidRPr="00BB3804" w:rsidTr="0038367D">
        <w:tc>
          <w:tcPr>
            <w:tcW w:w="704" w:type="dxa"/>
          </w:tcPr>
          <w:p w:rsidR="00F41AD8" w:rsidRPr="00BB3804" w:rsidRDefault="00F41AD8" w:rsidP="0038367D">
            <w:pPr>
              <w:ind w:right="-3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</w:tcPr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669" w:type="dxa"/>
          </w:tcPr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869" w:type="dxa"/>
          </w:tcPr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F41AD8" w:rsidRPr="00BB3804" w:rsidTr="0038367D">
        <w:tc>
          <w:tcPr>
            <w:tcW w:w="704" w:type="dxa"/>
          </w:tcPr>
          <w:p w:rsidR="00F41AD8" w:rsidRPr="00BB3804" w:rsidRDefault="00046591" w:rsidP="0004659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сторонней организации</w:t>
            </w:r>
          </w:p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- аренда звуковой аппаратуры;</w:t>
            </w:r>
          </w:p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- аренда световой аппаратуры;</w:t>
            </w:r>
          </w:p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 xml:space="preserve">- аренда экрана </w:t>
            </w:r>
          </w:p>
        </w:tc>
        <w:tc>
          <w:tcPr>
            <w:tcW w:w="2069" w:type="dxa"/>
          </w:tcPr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41AD8" w:rsidRPr="00BB3804" w:rsidTr="0038367D">
        <w:trPr>
          <w:trHeight w:val="2797"/>
        </w:trPr>
        <w:tc>
          <w:tcPr>
            <w:tcW w:w="704" w:type="dxa"/>
          </w:tcPr>
          <w:p w:rsidR="00F41AD8" w:rsidRPr="00BB3804" w:rsidRDefault="00046591" w:rsidP="0004659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1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41AD8" w:rsidRPr="00BB3804" w:rsidRDefault="00F41AD8" w:rsidP="00046591">
            <w:pPr>
              <w:pStyle w:val="a4"/>
              <w:numPr>
                <w:ilvl w:val="0"/>
                <w:numId w:val="30"/>
              </w:numPr>
              <w:ind w:left="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сертификаты учебным подразделениям</w:t>
            </w:r>
          </w:p>
          <w:p w:rsidR="00F41AD8" w:rsidRPr="00BB3804" w:rsidRDefault="00F41AD8" w:rsidP="00F41AD8">
            <w:pPr>
              <w:pStyle w:val="a4"/>
              <w:numPr>
                <w:ilvl w:val="0"/>
                <w:numId w:val="30"/>
              </w:numPr>
              <w:ind w:left="42" w:right="-4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кубки;</w:t>
            </w:r>
          </w:p>
          <w:p w:rsidR="00F41AD8" w:rsidRPr="00BB3804" w:rsidRDefault="00F41AD8" w:rsidP="00F41AD8">
            <w:pPr>
              <w:pStyle w:val="a4"/>
              <w:numPr>
                <w:ilvl w:val="0"/>
                <w:numId w:val="30"/>
              </w:numPr>
              <w:ind w:left="42" w:right="-4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фоторамки;</w:t>
            </w:r>
          </w:p>
          <w:p w:rsidR="00F41AD8" w:rsidRPr="00BB3804" w:rsidRDefault="00F41AD8" w:rsidP="00F41AD8">
            <w:pPr>
              <w:pStyle w:val="a4"/>
              <w:numPr>
                <w:ilvl w:val="0"/>
                <w:numId w:val="30"/>
              </w:numPr>
              <w:ind w:left="42" w:right="-5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учебных подразделений;</w:t>
            </w:r>
          </w:p>
          <w:p w:rsidR="00F41AD8" w:rsidRDefault="00F41AD8" w:rsidP="00F41AD8">
            <w:pPr>
              <w:pStyle w:val="a4"/>
              <w:numPr>
                <w:ilvl w:val="0"/>
                <w:numId w:val="30"/>
              </w:numPr>
              <w:ind w:left="42" w:right="-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баннеры;</w:t>
            </w:r>
          </w:p>
          <w:p w:rsidR="00F41AD8" w:rsidRPr="00BB3804" w:rsidRDefault="00F41AD8" w:rsidP="00F41AD8">
            <w:pPr>
              <w:pStyle w:val="a4"/>
              <w:numPr>
                <w:ilvl w:val="0"/>
                <w:numId w:val="30"/>
              </w:numPr>
              <w:ind w:left="42" w:right="-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2483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2069" w:type="dxa"/>
          </w:tcPr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41AD8" w:rsidRPr="00BB3804" w:rsidRDefault="00F41AD8" w:rsidP="003836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F41AD8" w:rsidRPr="00BB3804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B3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1AD8" w:rsidRPr="00732483" w:rsidTr="0038367D">
        <w:tc>
          <w:tcPr>
            <w:tcW w:w="704" w:type="dxa"/>
          </w:tcPr>
          <w:p w:rsidR="00F41AD8" w:rsidRPr="00732483" w:rsidRDefault="00F41AD8" w:rsidP="0038367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F41AD8" w:rsidRPr="00732483" w:rsidRDefault="00F41AD8" w:rsidP="0038367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069" w:type="dxa"/>
          </w:tcPr>
          <w:p w:rsidR="00F41AD8" w:rsidRPr="00732483" w:rsidRDefault="00F41AD8" w:rsidP="0038367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41AD8" w:rsidRPr="00732483" w:rsidRDefault="00F41AD8" w:rsidP="0038367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F41AD8" w:rsidRPr="00732483" w:rsidRDefault="00F41AD8" w:rsidP="0038367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83">
              <w:rPr>
                <w:rFonts w:ascii="Times New Roman" w:hAnsi="Times New Roman" w:cs="Times New Roman"/>
                <w:b/>
                <w:sz w:val="24"/>
                <w:szCs w:val="24"/>
              </w:rPr>
              <w:t>400000</w:t>
            </w:r>
          </w:p>
        </w:tc>
      </w:tr>
    </w:tbl>
    <w:p w:rsidR="00C82F41" w:rsidRPr="00C82F41" w:rsidRDefault="00C82F41" w:rsidP="00C82F41">
      <w:pPr>
        <w:keepNext/>
        <w:shd w:val="clear" w:color="auto" w:fill="FFFFFF"/>
        <w:spacing w:after="0" w:line="240" w:lineRule="auto"/>
        <w:ind w:left="482"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41" w:rsidRPr="00C82F41" w:rsidRDefault="00C82F41" w:rsidP="0058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BF" w:rsidRPr="00C82F41" w:rsidRDefault="005832BF" w:rsidP="005832BF">
      <w:pPr>
        <w:keepNext/>
        <w:shd w:val="clear" w:color="auto" w:fill="FFFFFF"/>
        <w:spacing w:after="0" w:line="240" w:lineRule="auto"/>
        <w:ind w:left="482"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1F08" w:rsidRPr="00C82F41" w:rsidRDefault="00C11F08" w:rsidP="00C11F08">
      <w:pPr>
        <w:spacing w:after="0" w:line="360" w:lineRule="auto"/>
        <w:ind w:firstLine="709"/>
        <w:rPr>
          <w:sz w:val="24"/>
          <w:szCs w:val="24"/>
        </w:rPr>
      </w:pPr>
    </w:p>
    <w:p w:rsidR="00C11F08" w:rsidRPr="00C82F41" w:rsidRDefault="00C11F08">
      <w:pPr>
        <w:rPr>
          <w:sz w:val="24"/>
          <w:szCs w:val="24"/>
        </w:rPr>
      </w:pPr>
    </w:p>
    <w:sectPr w:rsidR="00C11F08" w:rsidRPr="00C82F41" w:rsidSect="00C11F08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F8" w:rsidRDefault="00E55CF8">
      <w:pPr>
        <w:spacing w:after="0" w:line="240" w:lineRule="auto"/>
      </w:pPr>
      <w:r>
        <w:separator/>
      </w:r>
    </w:p>
  </w:endnote>
  <w:endnote w:type="continuationSeparator" w:id="0">
    <w:p w:rsidR="00E55CF8" w:rsidRDefault="00E5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33" w:rsidRDefault="00684D33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7A8624" wp14:editId="6A78BB9D">
              <wp:simplePos x="0" y="0"/>
              <wp:positionH relativeFrom="page">
                <wp:posOffset>7087870</wp:posOffset>
              </wp:positionH>
              <wp:positionV relativeFrom="page">
                <wp:posOffset>10257155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33" w:rsidRDefault="00684D33">
                          <w:pPr>
                            <w:pStyle w:val="a5"/>
                            <w:spacing w:before="10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F7A86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1pt;margin-top:807.6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B+oKvs4gAAAA8BAAAP&#10;AAAAAAAAAAAAAAAAAAUFAABkcnMvZG93bnJldi54bWxQSwUGAAAAAAQABADzAAAAFAYAAAAA&#10;" filled="f" stroked="f">
              <v:textbox inset="0,0,0,0">
                <w:txbxContent>
                  <w:p w:rsidR="00684D33" w:rsidRDefault="00684D33">
                    <w:pPr>
                      <w:pStyle w:val="a5"/>
                      <w:spacing w:before="10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F8" w:rsidRDefault="00E55CF8">
      <w:pPr>
        <w:spacing w:after="0" w:line="240" w:lineRule="auto"/>
      </w:pPr>
      <w:r>
        <w:separator/>
      </w:r>
    </w:p>
  </w:footnote>
  <w:footnote w:type="continuationSeparator" w:id="0">
    <w:p w:rsidR="00E55CF8" w:rsidRDefault="00E5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0"/>
    <w:multiLevelType w:val="hybridMultilevel"/>
    <w:tmpl w:val="A992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56084"/>
    <w:multiLevelType w:val="hybridMultilevel"/>
    <w:tmpl w:val="A60CBFEA"/>
    <w:lvl w:ilvl="0" w:tplc="DA965EE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9A3259"/>
    <w:multiLevelType w:val="hybridMultilevel"/>
    <w:tmpl w:val="E23EFB78"/>
    <w:lvl w:ilvl="0" w:tplc="B70A82AE">
      <w:start w:val="1"/>
      <w:numFmt w:val="bullet"/>
      <w:lvlText w:val="-"/>
      <w:lvlJc w:val="left"/>
      <w:pPr>
        <w:ind w:left="-1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3">
    <w:nsid w:val="1C4E1BE3"/>
    <w:multiLevelType w:val="hybridMultilevel"/>
    <w:tmpl w:val="033A28A0"/>
    <w:lvl w:ilvl="0" w:tplc="D646C816">
      <w:start w:val="3"/>
      <w:numFmt w:val="upperRoman"/>
      <w:lvlText w:val="%1."/>
      <w:lvlJc w:val="left"/>
      <w:pPr>
        <w:ind w:left="967" w:hanging="39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96140F00">
      <w:numFmt w:val="bullet"/>
      <w:lvlText w:val="•"/>
      <w:lvlJc w:val="left"/>
      <w:pPr>
        <w:ind w:left="1607" w:hanging="399"/>
      </w:pPr>
      <w:rPr>
        <w:rFonts w:hint="default"/>
        <w:lang w:val="ru-RU" w:eastAsia="en-US" w:bidi="ar-SA"/>
      </w:rPr>
    </w:lvl>
    <w:lvl w:ilvl="2" w:tplc="E9DC4C62">
      <w:numFmt w:val="bullet"/>
      <w:lvlText w:val="•"/>
      <w:lvlJc w:val="left"/>
      <w:pPr>
        <w:ind w:left="2251" w:hanging="399"/>
      </w:pPr>
      <w:rPr>
        <w:rFonts w:hint="default"/>
        <w:lang w:val="ru-RU" w:eastAsia="en-US" w:bidi="ar-SA"/>
      </w:rPr>
    </w:lvl>
    <w:lvl w:ilvl="3" w:tplc="C37E33A8">
      <w:numFmt w:val="bullet"/>
      <w:lvlText w:val="•"/>
      <w:lvlJc w:val="left"/>
      <w:pPr>
        <w:ind w:left="2896" w:hanging="399"/>
      </w:pPr>
      <w:rPr>
        <w:rFonts w:hint="default"/>
        <w:lang w:val="ru-RU" w:eastAsia="en-US" w:bidi="ar-SA"/>
      </w:rPr>
    </w:lvl>
    <w:lvl w:ilvl="4" w:tplc="33B4D6B6">
      <w:numFmt w:val="bullet"/>
      <w:lvlText w:val="•"/>
      <w:lvlJc w:val="left"/>
      <w:pPr>
        <w:ind w:left="3540" w:hanging="399"/>
      </w:pPr>
      <w:rPr>
        <w:rFonts w:hint="default"/>
        <w:lang w:val="ru-RU" w:eastAsia="en-US" w:bidi="ar-SA"/>
      </w:rPr>
    </w:lvl>
    <w:lvl w:ilvl="5" w:tplc="A8B23752">
      <w:numFmt w:val="bullet"/>
      <w:lvlText w:val="•"/>
      <w:lvlJc w:val="left"/>
      <w:pPr>
        <w:ind w:left="4185" w:hanging="399"/>
      </w:pPr>
      <w:rPr>
        <w:rFonts w:hint="default"/>
        <w:lang w:val="ru-RU" w:eastAsia="en-US" w:bidi="ar-SA"/>
      </w:rPr>
    </w:lvl>
    <w:lvl w:ilvl="6" w:tplc="A83EDA48">
      <w:numFmt w:val="bullet"/>
      <w:lvlText w:val="•"/>
      <w:lvlJc w:val="left"/>
      <w:pPr>
        <w:ind w:left="4829" w:hanging="399"/>
      </w:pPr>
      <w:rPr>
        <w:rFonts w:hint="default"/>
        <w:lang w:val="ru-RU" w:eastAsia="en-US" w:bidi="ar-SA"/>
      </w:rPr>
    </w:lvl>
    <w:lvl w:ilvl="7" w:tplc="A52E65EA">
      <w:numFmt w:val="bullet"/>
      <w:lvlText w:val="•"/>
      <w:lvlJc w:val="left"/>
      <w:pPr>
        <w:ind w:left="5473" w:hanging="399"/>
      </w:pPr>
      <w:rPr>
        <w:rFonts w:hint="default"/>
        <w:lang w:val="ru-RU" w:eastAsia="en-US" w:bidi="ar-SA"/>
      </w:rPr>
    </w:lvl>
    <w:lvl w:ilvl="8" w:tplc="4A2E3EFC">
      <w:numFmt w:val="bullet"/>
      <w:lvlText w:val="•"/>
      <w:lvlJc w:val="left"/>
      <w:pPr>
        <w:ind w:left="6118" w:hanging="399"/>
      </w:pPr>
      <w:rPr>
        <w:rFonts w:hint="default"/>
        <w:lang w:val="ru-RU" w:eastAsia="en-US" w:bidi="ar-SA"/>
      </w:rPr>
    </w:lvl>
  </w:abstractNum>
  <w:abstractNum w:abstractNumId="4">
    <w:nsid w:val="1F3A22F9"/>
    <w:multiLevelType w:val="hybridMultilevel"/>
    <w:tmpl w:val="D73E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37CB"/>
    <w:multiLevelType w:val="hybridMultilevel"/>
    <w:tmpl w:val="C7407E76"/>
    <w:lvl w:ilvl="0" w:tplc="699842A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8173C"/>
    <w:multiLevelType w:val="hybridMultilevel"/>
    <w:tmpl w:val="318069DA"/>
    <w:lvl w:ilvl="0" w:tplc="5C323E20">
      <w:numFmt w:val="bullet"/>
      <w:lvlText w:val="•"/>
      <w:lvlJc w:val="left"/>
      <w:pPr>
        <w:ind w:left="13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CB244">
      <w:numFmt w:val="bullet"/>
      <w:lvlText w:val="•"/>
      <w:lvlJc w:val="left"/>
      <w:pPr>
        <w:ind w:left="1142" w:hanging="293"/>
      </w:pPr>
      <w:rPr>
        <w:rFonts w:hint="default"/>
        <w:lang w:val="ru-RU" w:eastAsia="en-US" w:bidi="ar-SA"/>
      </w:rPr>
    </w:lvl>
    <w:lvl w:ilvl="2" w:tplc="577C80E4">
      <w:numFmt w:val="bullet"/>
      <w:lvlText w:val="•"/>
      <w:lvlJc w:val="left"/>
      <w:pPr>
        <w:ind w:left="2144" w:hanging="293"/>
      </w:pPr>
      <w:rPr>
        <w:rFonts w:hint="default"/>
        <w:lang w:val="ru-RU" w:eastAsia="en-US" w:bidi="ar-SA"/>
      </w:rPr>
    </w:lvl>
    <w:lvl w:ilvl="3" w:tplc="4EC0ACC8">
      <w:numFmt w:val="bullet"/>
      <w:lvlText w:val="•"/>
      <w:lvlJc w:val="left"/>
      <w:pPr>
        <w:ind w:left="3147" w:hanging="293"/>
      </w:pPr>
      <w:rPr>
        <w:rFonts w:hint="default"/>
        <w:lang w:val="ru-RU" w:eastAsia="en-US" w:bidi="ar-SA"/>
      </w:rPr>
    </w:lvl>
    <w:lvl w:ilvl="4" w:tplc="1DEA1FBA">
      <w:numFmt w:val="bullet"/>
      <w:lvlText w:val="•"/>
      <w:lvlJc w:val="left"/>
      <w:pPr>
        <w:ind w:left="4149" w:hanging="293"/>
      </w:pPr>
      <w:rPr>
        <w:rFonts w:hint="default"/>
        <w:lang w:val="ru-RU" w:eastAsia="en-US" w:bidi="ar-SA"/>
      </w:rPr>
    </w:lvl>
    <w:lvl w:ilvl="5" w:tplc="8A989220">
      <w:numFmt w:val="bullet"/>
      <w:lvlText w:val="•"/>
      <w:lvlJc w:val="left"/>
      <w:pPr>
        <w:ind w:left="5152" w:hanging="293"/>
      </w:pPr>
      <w:rPr>
        <w:rFonts w:hint="default"/>
        <w:lang w:val="ru-RU" w:eastAsia="en-US" w:bidi="ar-SA"/>
      </w:rPr>
    </w:lvl>
    <w:lvl w:ilvl="6" w:tplc="3F249780">
      <w:numFmt w:val="bullet"/>
      <w:lvlText w:val="•"/>
      <w:lvlJc w:val="left"/>
      <w:pPr>
        <w:ind w:left="6154" w:hanging="293"/>
      </w:pPr>
      <w:rPr>
        <w:rFonts w:hint="default"/>
        <w:lang w:val="ru-RU" w:eastAsia="en-US" w:bidi="ar-SA"/>
      </w:rPr>
    </w:lvl>
    <w:lvl w:ilvl="7" w:tplc="7A84C02E">
      <w:numFmt w:val="bullet"/>
      <w:lvlText w:val="•"/>
      <w:lvlJc w:val="left"/>
      <w:pPr>
        <w:ind w:left="7156" w:hanging="293"/>
      </w:pPr>
      <w:rPr>
        <w:rFonts w:hint="default"/>
        <w:lang w:val="ru-RU" w:eastAsia="en-US" w:bidi="ar-SA"/>
      </w:rPr>
    </w:lvl>
    <w:lvl w:ilvl="8" w:tplc="564E826A">
      <w:numFmt w:val="bullet"/>
      <w:lvlText w:val="•"/>
      <w:lvlJc w:val="left"/>
      <w:pPr>
        <w:ind w:left="8159" w:hanging="293"/>
      </w:pPr>
      <w:rPr>
        <w:rFonts w:hint="default"/>
        <w:lang w:val="ru-RU" w:eastAsia="en-US" w:bidi="ar-SA"/>
      </w:rPr>
    </w:lvl>
  </w:abstractNum>
  <w:abstractNum w:abstractNumId="7">
    <w:nsid w:val="27C67FC1"/>
    <w:multiLevelType w:val="hybridMultilevel"/>
    <w:tmpl w:val="BFBAD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102390"/>
    <w:multiLevelType w:val="hybridMultilevel"/>
    <w:tmpl w:val="0EF41210"/>
    <w:lvl w:ilvl="0" w:tplc="70F285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A66FF"/>
    <w:multiLevelType w:val="hybridMultilevel"/>
    <w:tmpl w:val="EC68110A"/>
    <w:lvl w:ilvl="0" w:tplc="55A64D3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C0E5032"/>
    <w:multiLevelType w:val="hybridMultilevel"/>
    <w:tmpl w:val="B036B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8D51ED"/>
    <w:multiLevelType w:val="hybridMultilevel"/>
    <w:tmpl w:val="DC424968"/>
    <w:lvl w:ilvl="0" w:tplc="89D67FDE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41E2BD6"/>
    <w:multiLevelType w:val="multilevel"/>
    <w:tmpl w:val="E7949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13">
    <w:nsid w:val="3C14154F"/>
    <w:multiLevelType w:val="multilevel"/>
    <w:tmpl w:val="63144FC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705B00"/>
    <w:multiLevelType w:val="hybridMultilevel"/>
    <w:tmpl w:val="DB144BF4"/>
    <w:lvl w:ilvl="0" w:tplc="07B61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D52B9"/>
    <w:multiLevelType w:val="multilevel"/>
    <w:tmpl w:val="B0228414"/>
    <w:lvl w:ilvl="0">
      <w:start w:val="5"/>
      <w:numFmt w:val="decimal"/>
      <w:lvlText w:val="%1"/>
      <w:lvlJc w:val="left"/>
      <w:pPr>
        <w:ind w:left="1511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1" w:hanging="6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9" w:hanging="6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1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606"/>
      </w:pPr>
      <w:rPr>
        <w:rFonts w:hint="default"/>
        <w:lang w:val="ru-RU" w:eastAsia="en-US" w:bidi="ar-SA"/>
      </w:rPr>
    </w:lvl>
  </w:abstractNum>
  <w:abstractNum w:abstractNumId="16">
    <w:nsid w:val="43CF290B"/>
    <w:multiLevelType w:val="hybridMultilevel"/>
    <w:tmpl w:val="9AF2A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C45A3"/>
    <w:multiLevelType w:val="multilevel"/>
    <w:tmpl w:val="8220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8056E"/>
    <w:multiLevelType w:val="multilevel"/>
    <w:tmpl w:val="0560A5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</w:rPr>
    </w:lvl>
  </w:abstractNum>
  <w:abstractNum w:abstractNumId="19">
    <w:nsid w:val="5D0F488A"/>
    <w:multiLevelType w:val="multilevel"/>
    <w:tmpl w:val="50F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63490"/>
    <w:multiLevelType w:val="hybridMultilevel"/>
    <w:tmpl w:val="ACC472D2"/>
    <w:lvl w:ilvl="0" w:tplc="70F285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854AD"/>
    <w:multiLevelType w:val="hybridMultilevel"/>
    <w:tmpl w:val="6826ECAA"/>
    <w:lvl w:ilvl="0" w:tplc="E938BA5A">
      <w:start w:val="1"/>
      <w:numFmt w:val="decimal"/>
      <w:lvlText w:val="%1."/>
      <w:lvlJc w:val="left"/>
      <w:pPr>
        <w:ind w:left="108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8EB08">
      <w:numFmt w:val="bullet"/>
      <w:lvlText w:val="•"/>
      <w:lvlJc w:val="left"/>
      <w:pPr>
        <w:ind w:left="1988" w:hanging="245"/>
      </w:pPr>
      <w:rPr>
        <w:rFonts w:hint="default"/>
        <w:lang w:val="ru-RU" w:eastAsia="en-US" w:bidi="ar-SA"/>
      </w:rPr>
    </w:lvl>
    <w:lvl w:ilvl="2" w:tplc="24622B82">
      <w:numFmt w:val="bullet"/>
      <w:lvlText w:val="•"/>
      <w:lvlJc w:val="left"/>
      <w:pPr>
        <w:ind w:left="2896" w:hanging="245"/>
      </w:pPr>
      <w:rPr>
        <w:rFonts w:hint="default"/>
        <w:lang w:val="ru-RU" w:eastAsia="en-US" w:bidi="ar-SA"/>
      </w:rPr>
    </w:lvl>
    <w:lvl w:ilvl="3" w:tplc="A2BA2C34">
      <w:numFmt w:val="bullet"/>
      <w:lvlText w:val="•"/>
      <w:lvlJc w:val="left"/>
      <w:pPr>
        <w:ind w:left="3805" w:hanging="245"/>
      </w:pPr>
      <w:rPr>
        <w:rFonts w:hint="default"/>
        <w:lang w:val="ru-RU" w:eastAsia="en-US" w:bidi="ar-SA"/>
      </w:rPr>
    </w:lvl>
    <w:lvl w:ilvl="4" w:tplc="4DD096BA">
      <w:numFmt w:val="bullet"/>
      <w:lvlText w:val="•"/>
      <w:lvlJc w:val="left"/>
      <w:pPr>
        <w:ind w:left="4713" w:hanging="245"/>
      </w:pPr>
      <w:rPr>
        <w:rFonts w:hint="default"/>
        <w:lang w:val="ru-RU" w:eastAsia="en-US" w:bidi="ar-SA"/>
      </w:rPr>
    </w:lvl>
    <w:lvl w:ilvl="5" w:tplc="041279F8">
      <w:numFmt w:val="bullet"/>
      <w:lvlText w:val="•"/>
      <w:lvlJc w:val="left"/>
      <w:pPr>
        <w:ind w:left="5622" w:hanging="245"/>
      </w:pPr>
      <w:rPr>
        <w:rFonts w:hint="default"/>
        <w:lang w:val="ru-RU" w:eastAsia="en-US" w:bidi="ar-SA"/>
      </w:rPr>
    </w:lvl>
    <w:lvl w:ilvl="6" w:tplc="C3286BBC">
      <w:numFmt w:val="bullet"/>
      <w:lvlText w:val="•"/>
      <w:lvlJc w:val="left"/>
      <w:pPr>
        <w:ind w:left="6530" w:hanging="245"/>
      </w:pPr>
      <w:rPr>
        <w:rFonts w:hint="default"/>
        <w:lang w:val="ru-RU" w:eastAsia="en-US" w:bidi="ar-SA"/>
      </w:rPr>
    </w:lvl>
    <w:lvl w:ilvl="7" w:tplc="A3BA8A9E">
      <w:numFmt w:val="bullet"/>
      <w:lvlText w:val="•"/>
      <w:lvlJc w:val="left"/>
      <w:pPr>
        <w:ind w:left="7438" w:hanging="245"/>
      </w:pPr>
      <w:rPr>
        <w:rFonts w:hint="default"/>
        <w:lang w:val="ru-RU" w:eastAsia="en-US" w:bidi="ar-SA"/>
      </w:rPr>
    </w:lvl>
    <w:lvl w:ilvl="8" w:tplc="461E3F2E">
      <w:numFmt w:val="bullet"/>
      <w:lvlText w:val="•"/>
      <w:lvlJc w:val="left"/>
      <w:pPr>
        <w:ind w:left="8347" w:hanging="245"/>
      </w:pPr>
      <w:rPr>
        <w:rFonts w:hint="default"/>
        <w:lang w:val="ru-RU" w:eastAsia="en-US" w:bidi="ar-SA"/>
      </w:rPr>
    </w:lvl>
  </w:abstractNum>
  <w:abstractNum w:abstractNumId="22">
    <w:nsid w:val="62D97044"/>
    <w:multiLevelType w:val="hybridMultilevel"/>
    <w:tmpl w:val="6E72983C"/>
    <w:lvl w:ilvl="0" w:tplc="CAA22696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CC90A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A258DE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88D736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54E77A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427994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647BFE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800460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3E5760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3339E0"/>
    <w:multiLevelType w:val="hybridMultilevel"/>
    <w:tmpl w:val="1988B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C0E2F"/>
    <w:multiLevelType w:val="hybridMultilevel"/>
    <w:tmpl w:val="1A7669E2"/>
    <w:lvl w:ilvl="0" w:tplc="7D70B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5F55BD"/>
    <w:multiLevelType w:val="hybridMultilevel"/>
    <w:tmpl w:val="E77AE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0724FA"/>
    <w:multiLevelType w:val="hybridMultilevel"/>
    <w:tmpl w:val="ED405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862BA"/>
    <w:multiLevelType w:val="singleLevel"/>
    <w:tmpl w:val="8A02D6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8">
    <w:nsid w:val="76156816"/>
    <w:multiLevelType w:val="hybridMultilevel"/>
    <w:tmpl w:val="C54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3292"/>
    <w:multiLevelType w:val="hybridMultilevel"/>
    <w:tmpl w:val="84E24DEE"/>
    <w:lvl w:ilvl="0" w:tplc="3B02416C">
      <w:numFmt w:val="bullet"/>
      <w:lvlText w:val=""/>
      <w:lvlJc w:val="left"/>
      <w:pPr>
        <w:ind w:left="133" w:hanging="692"/>
      </w:pPr>
      <w:rPr>
        <w:rFonts w:hint="default"/>
        <w:w w:val="100"/>
        <w:lang w:val="ru-RU" w:eastAsia="en-US" w:bidi="ar-SA"/>
      </w:rPr>
    </w:lvl>
    <w:lvl w:ilvl="1" w:tplc="3A8C7F08">
      <w:numFmt w:val="bullet"/>
      <w:lvlText w:val="•"/>
      <w:lvlJc w:val="left"/>
      <w:pPr>
        <w:ind w:left="1142" w:hanging="692"/>
      </w:pPr>
      <w:rPr>
        <w:rFonts w:hint="default"/>
        <w:lang w:val="ru-RU" w:eastAsia="en-US" w:bidi="ar-SA"/>
      </w:rPr>
    </w:lvl>
    <w:lvl w:ilvl="2" w:tplc="C3A4DEB0">
      <w:numFmt w:val="bullet"/>
      <w:lvlText w:val="•"/>
      <w:lvlJc w:val="left"/>
      <w:pPr>
        <w:ind w:left="2144" w:hanging="692"/>
      </w:pPr>
      <w:rPr>
        <w:rFonts w:hint="default"/>
        <w:lang w:val="ru-RU" w:eastAsia="en-US" w:bidi="ar-SA"/>
      </w:rPr>
    </w:lvl>
    <w:lvl w:ilvl="3" w:tplc="94AAAEE0">
      <w:numFmt w:val="bullet"/>
      <w:lvlText w:val="•"/>
      <w:lvlJc w:val="left"/>
      <w:pPr>
        <w:ind w:left="3147" w:hanging="692"/>
      </w:pPr>
      <w:rPr>
        <w:rFonts w:hint="default"/>
        <w:lang w:val="ru-RU" w:eastAsia="en-US" w:bidi="ar-SA"/>
      </w:rPr>
    </w:lvl>
    <w:lvl w:ilvl="4" w:tplc="51742FD4">
      <w:numFmt w:val="bullet"/>
      <w:lvlText w:val="•"/>
      <w:lvlJc w:val="left"/>
      <w:pPr>
        <w:ind w:left="4149" w:hanging="692"/>
      </w:pPr>
      <w:rPr>
        <w:rFonts w:hint="default"/>
        <w:lang w:val="ru-RU" w:eastAsia="en-US" w:bidi="ar-SA"/>
      </w:rPr>
    </w:lvl>
    <w:lvl w:ilvl="5" w:tplc="38C8D3AA">
      <w:numFmt w:val="bullet"/>
      <w:lvlText w:val="•"/>
      <w:lvlJc w:val="left"/>
      <w:pPr>
        <w:ind w:left="5152" w:hanging="692"/>
      </w:pPr>
      <w:rPr>
        <w:rFonts w:hint="default"/>
        <w:lang w:val="ru-RU" w:eastAsia="en-US" w:bidi="ar-SA"/>
      </w:rPr>
    </w:lvl>
    <w:lvl w:ilvl="6" w:tplc="D1649EA8">
      <w:numFmt w:val="bullet"/>
      <w:lvlText w:val="•"/>
      <w:lvlJc w:val="left"/>
      <w:pPr>
        <w:ind w:left="6154" w:hanging="692"/>
      </w:pPr>
      <w:rPr>
        <w:rFonts w:hint="default"/>
        <w:lang w:val="ru-RU" w:eastAsia="en-US" w:bidi="ar-SA"/>
      </w:rPr>
    </w:lvl>
    <w:lvl w:ilvl="7" w:tplc="31DE7B62">
      <w:numFmt w:val="bullet"/>
      <w:lvlText w:val="•"/>
      <w:lvlJc w:val="left"/>
      <w:pPr>
        <w:ind w:left="7156" w:hanging="692"/>
      </w:pPr>
      <w:rPr>
        <w:rFonts w:hint="default"/>
        <w:lang w:val="ru-RU" w:eastAsia="en-US" w:bidi="ar-SA"/>
      </w:rPr>
    </w:lvl>
    <w:lvl w:ilvl="8" w:tplc="C5446488">
      <w:numFmt w:val="bullet"/>
      <w:lvlText w:val="•"/>
      <w:lvlJc w:val="left"/>
      <w:pPr>
        <w:ind w:left="8159" w:hanging="6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14"/>
  </w:num>
  <w:num w:numId="5">
    <w:abstractNumId w:val="20"/>
  </w:num>
  <w:num w:numId="6">
    <w:abstractNumId w:val="21"/>
  </w:num>
  <w:num w:numId="7">
    <w:abstractNumId w:val="6"/>
  </w:num>
  <w:num w:numId="8">
    <w:abstractNumId w:val="15"/>
  </w:num>
  <w:num w:numId="9">
    <w:abstractNumId w:val="29"/>
  </w:num>
  <w:num w:numId="10">
    <w:abstractNumId w:val="3"/>
  </w:num>
  <w:num w:numId="11">
    <w:abstractNumId w:val="19"/>
  </w:num>
  <w:num w:numId="12">
    <w:abstractNumId w:val="17"/>
  </w:num>
  <w:num w:numId="13">
    <w:abstractNumId w:val="2"/>
  </w:num>
  <w:num w:numId="14">
    <w:abstractNumId w:val="12"/>
  </w:num>
  <w:num w:numId="15">
    <w:abstractNumId w:val="18"/>
  </w:num>
  <w:num w:numId="16">
    <w:abstractNumId w:val="5"/>
  </w:num>
  <w:num w:numId="17">
    <w:abstractNumId w:val="28"/>
  </w:num>
  <w:num w:numId="18">
    <w:abstractNumId w:val="27"/>
  </w:num>
  <w:num w:numId="19">
    <w:abstractNumId w:val="26"/>
  </w:num>
  <w:num w:numId="20">
    <w:abstractNumId w:val="1"/>
  </w:num>
  <w:num w:numId="21">
    <w:abstractNumId w:val="24"/>
  </w:num>
  <w:num w:numId="22">
    <w:abstractNumId w:val="8"/>
  </w:num>
  <w:num w:numId="23">
    <w:abstractNumId w:val="0"/>
  </w:num>
  <w:num w:numId="24">
    <w:abstractNumId w:val="10"/>
  </w:num>
  <w:num w:numId="25">
    <w:abstractNumId w:val="23"/>
  </w:num>
  <w:num w:numId="26">
    <w:abstractNumId w:val="25"/>
  </w:num>
  <w:num w:numId="27">
    <w:abstractNumId w:val="7"/>
  </w:num>
  <w:num w:numId="28">
    <w:abstractNumId w:val="13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8"/>
    <w:rsid w:val="00046591"/>
    <w:rsid w:val="0017460B"/>
    <w:rsid w:val="00190016"/>
    <w:rsid w:val="001B7F8B"/>
    <w:rsid w:val="001D7DFA"/>
    <w:rsid w:val="00283509"/>
    <w:rsid w:val="00427153"/>
    <w:rsid w:val="005832BF"/>
    <w:rsid w:val="00586460"/>
    <w:rsid w:val="0066077A"/>
    <w:rsid w:val="00684D33"/>
    <w:rsid w:val="0069050E"/>
    <w:rsid w:val="006C09A2"/>
    <w:rsid w:val="006C5147"/>
    <w:rsid w:val="007F6EB3"/>
    <w:rsid w:val="00A6721C"/>
    <w:rsid w:val="00AF47E3"/>
    <w:rsid w:val="00B44BA9"/>
    <w:rsid w:val="00B65372"/>
    <w:rsid w:val="00C11F08"/>
    <w:rsid w:val="00C254EA"/>
    <w:rsid w:val="00C82F41"/>
    <w:rsid w:val="00D03C73"/>
    <w:rsid w:val="00D6592D"/>
    <w:rsid w:val="00E1623C"/>
    <w:rsid w:val="00E55CF8"/>
    <w:rsid w:val="00EC5E07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1F08"/>
    <w:pPr>
      <w:widowControl w:val="0"/>
      <w:autoSpaceDE w:val="0"/>
      <w:autoSpaceDN w:val="0"/>
      <w:spacing w:after="0" w:line="272" w:lineRule="exact"/>
      <w:ind w:left="84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1F0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C1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F0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11F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11F08"/>
    <w:pPr>
      <w:widowControl w:val="0"/>
      <w:autoSpaceDE w:val="0"/>
      <w:autoSpaceDN w:val="0"/>
      <w:spacing w:after="0" w:line="240" w:lineRule="auto"/>
      <w:ind w:left="13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11F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1F08"/>
    <w:pPr>
      <w:widowControl w:val="0"/>
      <w:autoSpaceDE w:val="0"/>
      <w:autoSpaceDN w:val="0"/>
      <w:spacing w:after="0" w:line="256" w:lineRule="exact"/>
      <w:ind w:left="2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C11F0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1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1F08"/>
  </w:style>
  <w:style w:type="paragraph" w:styleId="ab">
    <w:name w:val="footer"/>
    <w:basedOn w:val="a"/>
    <w:link w:val="ac"/>
    <w:uiPriority w:val="99"/>
    <w:unhideWhenUsed/>
    <w:rsid w:val="00C1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1F08"/>
  </w:style>
  <w:style w:type="numbering" w:customStyle="1" w:styleId="12">
    <w:name w:val="Нет списка1"/>
    <w:next w:val="a2"/>
    <w:uiPriority w:val="99"/>
    <w:semiHidden/>
    <w:unhideWhenUsed/>
    <w:rsid w:val="00C11F08"/>
  </w:style>
  <w:style w:type="table" w:customStyle="1" w:styleId="TableNormal1">
    <w:name w:val="Table Normal1"/>
    <w:uiPriority w:val="2"/>
    <w:semiHidden/>
    <w:unhideWhenUsed/>
    <w:qFormat/>
    <w:rsid w:val="00C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C11F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1F0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7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1F08"/>
    <w:pPr>
      <w:widowControl w:val="0"/>
      <w:autoSpaceDE w:val="0"/>
      <w:autoSpaceDN w:val="0"/>
      <w:spacing w:after="0" w:line="272" w:lineRule="exact"/>
      <w:ind w:left="84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1F0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C1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F0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11F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11F08"/>
    <w:pPr>
      <w:widowControl w:val="0"/>
      <w:autoSpaceDE w:val="0"/>
      <w:autoSpaceDN w:val="0"/>
      <w:spacing w:after="0" w:line="240" w:lineRule="auto"/>
      <w:ind w:left="13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11F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1F08"/>
    <w:pPr>
      <w:widowControl w:val="0"/>
      <w:autoSpaceDE w:val="0"/>
      <w:autoSpaceDN w:val="0"/>
      <w:spacing w:after="0" w:line="256" w:lineRule="exact"/>
      <w:ind w:left="2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C11F0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1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1F08"/>
  </w:style>
  <w:style w:type="paragraph" w:styleId="ab">
    <w:name w:val="footer"/>
    <w:basedOn w:val="a"/>
    <w:link w:val="ac"/>
    <w:uiPriority w:val="99"/>
    <w:unhideWhenUsed/>
    <w:rsid w:val="00C1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1F08"/>
  </w:style>
  <w:style w:type="numbering" w:customStyle="1" w:styleId="12">
    <w:name w:val="Нет списка1"/>
    <w:next w:val="a2"/>
    <w:uiPriority w:val="99"/>
    <w:semiHidden/>
    <w:unhideWhenUsed/>
    <w:rsid w:val="00C11F08"/>
  </w:style>
  <w:style w:type="table" w:customStyle="1" w:styleId="TableNormal1">
    <w:name w:val="Table Normal1"/>
    <w:uiPriority w:val="2"/>
    <w:semiHidden/>
    <w:unhideWhenUsed/>
    <w:qFormat/>
    <w:rsid w:val="00C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C11F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1F0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7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Динара Александровна</dc:creator>
  <cp:keywords/>
  <dc:description/>
  <cp:lastModifiedBy>1</cp:lastModifiedBy>
  <cp:revision>3</cp:revision>
  <cp:lastPrinted>2024-03-29T07:40:00Z</cp:lastPrinted>
  <dcterms:created xsi:type="dcterms:W3CDTF">2024-03-29T06:35:00Z</dcterms:created>
  <dcterms:modified xsi:type="dcterms:W3CDTF">2024-03-29T07:41:00Z</dcterms:modified>
</cp:coreProperties>
</file>