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ind w:left="-15" w:right="16" w:firstLine="15"/>
        <w:rPr/>
      </w:pPr>
      <w:r>
        <w:rPr/>
        <w:t xml:space="preserve">На первой странице по центру печатается название статьи прописными буквами. Через строку по правому краю – фамилия и инициалы автора (авторов), ученая степень, ученое звание/должность. Следующая строка – название учреждения, город, через строку – отредактированный текст. Рисунки должны быть размещены в тексте и входят в общий объем работы. </w:t>
      </w:r>
    </w:p>
    <w:p>
      <w:pPr>
        <w:pStyle w:val="Normal"/>
        <w:rPr/>
      </w:pPr>
      <w:r>
        <w:rPr/>
      </w:r>
    </w:p>
    <w:p>
      <w:pPr>
        <w:pStyle w:val="2"/>
        <w:rPr/>
      </w:pPr>
      <w:r>
        <w:rPr/>
        <w:t xml:space="preserve">ОБРАЗЕЦ ОФОРМЛЕНИЯ СТАТЬИ </w:t>
      </w:r>
    </w:p>
    <w:tbl>
      <w:tblPr>
        <w:tblStyle w:val="TableGrid"/>
        <w:tblW w:w="9811" w:type="dxa"/>
        <w:jc w:val="left"/>
        <w:tblInd w:w="-459" w:type="dxa"/>
        <w:tblLayout w:type="fixed"/>
        <w:tblCellMar>
          <w:top w:w="16" w:type="dxa"/>
          <w:left w:w="108" w:type="dxa"/>
          <w:bottom w:w="0" w:type="dxa"/>
          <w:right w:w="38" w:type="dxa"/>
        </w:tblCellMar>
        <w:tblLook w:val="04a0" w:noHBand="0" w:noVBand="1" w:firstColumn="1" w:lastRow="0" w:lastColumn="0" w:firstRow="1"/>
      </w:tblPr>
      <w:tblGrid>
        <w:gridCol w:w="9811"/>
      </w:tblGrid>
      <w:tr>
        <w:trPr>
          <w:trHeight w:val="9357" w:hRule="atLeast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right="0" w:hanging="0"/>
              <w:jc w:val="center"/>
              <w:rPr>
                <w:i/>
                <w:i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59" w:before="0" w:after="25"/>
              <w:ind w:right="71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УДК</w:t>
            </w:r>
          </w:p>
          <w:p>
            <w:pPr>
              <w:pStyle w:val="Normal"/>
              <w:widowControl/>
              <w:spacing w:lineRule="auto" w:line="259" w:before="0" w:after="25"/>
              <w:ind w:right="71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59" w:before="0" w:after="25"/>
              <w:ind w:right="7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НАЗВАНИЕ СТАТЬИ НАЗВАНИЕ СТАТЬИ НАЗВАНИЕ</w:t>
            </w:r>
          </w:p>
          <w:p>
            <w:pPr>
              <w:pStyle w:val="Normal"/>
              <w:widowControl/>
              <w:spacing w:lineRule="auto" w:line="259" w:before="0" w:after="19"/>
              <w:ind w:right="0" w:hanging="0"/>
              <w:jc w:val="righ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59" w:before="0" w:after="25"/>
              <w:ind w:right="70" w:hanging="0"/>
              <w:jc w:val="righ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Иванов И.И., к.п.н., доцент</w:t>
            </w:r>
          </w:p>
          <w:p>
            <w:pPr>
              <w:pStyle w:val="Normal"/>
              <w:widowControl/>
              <w:spacing w:lineRule="auto" w:line="276" w:before="0" w:after="0"/>
              <w:ind w:left="2818" w:right="71" w:hanging="0"/>
              <w:jc w:val="righ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ФГБОУ ВО «Арктический государственный агротехнологический университет»</w:t>
            </w:r>
          </w:p>
          <w:p>
            <w:pPr>
              <w:pStyle w:val="Normal"/>
              <w:widowControl/>
              <w:spacing w:lineRule="auto" w:line="276" w:before="0" w:after="0"/>
              <w:ind w:left="2818" w:right="71" w:hanging="0"/>
              <w:jc w:val="righ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Cs w:val="22"/>
                <w:lang w:val="ru-RU" w:eastAsia="ru-RU" w:bidi="ar-SA"/>
              </w:rPr>
              <w:t>г. Якутск</w:t>
            </w:r>
          </w:p>
          <w:p>
            <w:pPr>
              <w:pStyle w:val="Normal"/>
              <w:widowControl/>
              <w:spacing w:lineRule="auto" w:line="259" w:before="0" w:after="0"/>
              <w:ind w:right="0" w:hanging="0"/>
              <w:jc w:val="left"/>
              <w:rPr>
                <w:b/>
                <w:b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59" w:before="0" w:after="25"/>
              <w:ind w:right="0" w:hanging="0"/>
              <w:jc w:val="left"/>
              <w:rPr>
                <w:b/>
                <w:b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360" w:before="0" w:after="16"/>
              <w:ind w:right="289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Аннотация. </w:t>
            </w:r>
            <w:r>
              <w:rPr>
                <w:kern w:val="0"/>
                <w:szCs w:val="22"/>
                <w:lang w:val="ru-RU" w:eastAsia="ru-RU" w:bidi="ar-SA"/>
              </w:rPr>
              <w:t>………………………… текст.</w:t>
            </w:r>
          </w:p>
          <w:p>
            <w:pPr>
              <w:pStyle w:val="Normal"/>
              <w:widowControl/>
              <w:spacing w:lineRule="auto" w:line="360" w:before="0" w:after="16"/>
              <w:ind w:right="289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Abstract. </w:t>
            </w:r>
            <w:r>
              <w:rPr>
                <w:kern w:val="0"/>
                <w:szCs w:val="22"/>
                <w:lang w:val="ru-RU" w:eastAsia="ru-RU" w:bidi="ar-SA"/>
              </w:rPr>
              <w:t>………………………… текст.</w:t>
            </w:r>
          </w:p>
          <w:p>
            <w:pPr>
              <w:pStyle w:val="Normal"/>
              <w:widowControl/>
              <w:spacing w:lineRule="auto" w:line="360" w:before="0" w:after="12"/>
              <w:ind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Ключевые слова:</w:t>
            </w:r>
            <w:r>
              <w:rPr>
                <w:kern w:val="0"/>
                <w:szCs w:val="22"/>
                <w:lang w:val="ru-RU" w:eastAsia="ru-RU" w:bidi="ar-SA"/>
              </w:rPr>
              <w:t xml:space="preserve"> ……………………………текст.</w:t>
            </w:r>
          </w:p>
          <w:p>
            <w:pPr>
              <w:pStyle w:val="Normal"/>
              <w:widowControl/>
              <w:spacing w:lineRule="auto" w:line="360" w:before="0" w:after="0"/>
              <w:ind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Keywords</w:t>
            </w:r>
            <w:r>
              <w:rPr>
                <w:kern w:val="0"/>
                <w:szCs w:val="22"/>
                <w:lang w:val="ru-RU" w:eastAsia="ru-RU" w:bidi="ar-SA"/>
              </w:rPr>
              <w:t>: …………………………. текст.</w:t>
            </w:r>
          </w:p>
          <w:p>
            <w:pPr>
              <w:pStyle w:val="Normal"/>
              <w:widowControl/>
              <w:spacing w:lineRule="auto" w:line="360" w:before="0" w:after="0"/>
              <w:ind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360" w:before="0" w:after="53"/>
              <w:ind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Введение…………………………………………………………………………</w:t>
            </w:r>
          </w:p>
          <w:p>
            <w:pPr>
              <w:pStyle w:val="Normal"/>
              <w:widowControl/>
              <w:spacing w:lineRule="auto" w:line="360" w:before="0" w:after="28"/>
              <w:ind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Цель исследования - ……………………….</w:t>
            </w:r>
          </w:p>
          <w:p>
            <w:pPr>
              <w:pStyle w:val="Normal"/>
              <w:widowControl/>
              <w:spacing w:lineRule="auto" w:line="360" w:before="0" w:after="15"/>
              <w:ind w:right="16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Методы исследования (материалы и методы).</w:t>
            </w:r>
          </w:p>
          <w:p>
            <w:pPr>
              <w:pStyle w:val="Normal"/>
              <w:widowControl/>
              <w:spacing w:lineRule="auto" w:line="360" w:before="0" w:after="15"/>
              <w:ind w:right="16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Результаты исследований и их обсуждение.</w:t>
            </w:r>
          </w:p>
          <w:p>
            <w:pPr>
              <w:pStyle w:val="Normal"/>
              <w:widowControl/>
              <w:spacing w:lineRule="auto" w:line="360" w:before="0" w:after="15"/>
              <w:ind w:right="16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Заключение (выводы)</w:t>
            </w:r>
          </w:p>
          <w:p>
            <w:pPr>
              <w:pStyle w:val="Normal"/>
              <w:widowControl/>
              <w:spacing w:lineRule="auto" w:line="360" w:before="0" w:after="15"/>
              <w:ind w:right="16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Список литературы (в алфавитном порядке).</w:t>
            </w:r>
          </w:p>
        </w:tc>
      </w:tr>
    </w:tbl>
    <w:p>
      <w:pPr>
        <w:pStyle w:val="Normal"/>
        <w:spacing w:lineRule="auto" w:line="259" w:before="0" w:after="0"/>
        <w:ind w:right="1677" w:hanging="0"/>
        <w:jc w:val="right"/>
        <w:rPr>
          <w:i/>
          <w:i/>
        </w:rPr>
      </w:pPr>
      <w:r>
        <w:rPr/>
      </w:r>
    </w:p>
    <w:sectPr>
      <w:type w:val="nextPage"/>
      <w:pgSz w:w="11906" w:h="16838"/>
      <w:pgMar w:left="1702" w:right="823" w:gutter="0" w:header="0" w:top="1138" w:footer="0" w:bottom="123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64" w:before="0" w:after="15"/>
      <w:ind w:right="28" w:firstLine="698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">
    <w:name w:val="Heading 1"/>
    <w:next w:val="Normal"/>
    <w:link w:val="11"/>
    <w:uiPriority w:val="9"/>
    <w:unhideWhenUsed/>
    <w:qFormat/>
    <w:pPr>
      <w:keepNext w:val="true"/>
      <w:keepLines/>
      <w:widowControl/>
      <w:bidi w:val="0"/>
      <w:spacing w:lineRule="auto" w:line="268" w:before="0" w:after="14"/>
      <w:ind w:left="298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28"/>
      <w:szCs w:val="22"/>
      <w:lang w:val="ru-RU" w:eastAsia="ru-RU" w:bidi="ar-SA"/>
    </w:rPr>
  </w:style>
  <w:style w:type="paragraph" w:styleId="2">
    <w:name w:val="Heading 2"/>
    <w:next w:val="Normal"/>
    <w:link w:val="21"/>
    <w:uiPriority w:val="9"/>
    <w:unhideWhenUsed/>
    <w:qFormat/>
    <w:pPr>
      <w:keepNext w:val="true"/>
      <w:keepLines/>
      <w:widowControl/>
      <w:bidi w:val="0"/>
      <w:spacing w:lineRule="auto" w:line="259" w:before="0" w:after="0"/>
      <w:ind w:left="10" w:right="26" w:hanging="10"/>
      <w:jc w:val="center"/>
      <w:outlineLvl w:val="1"/>
    </w:pPr>
    <w:rPr>
      <w:rFonts w:ascii="Times New Roman" w:hAnsi="Times New Roman" w:eastAsia="Times New Roman" w:cs="Times New Roman"/>
      <w:i/>
      <w:color w:val="000000"/>
      <w:kern w:val="0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Pr>
      <w:rFonts w:ascii="Times New Roman" w:hAnsi="Times New Roman" w:eastAsia="Times New Roman" w:cs="Times New Roman"/>
      <w:b/>
      <w:color w:val="000000"/>
      <w:sz w:val="28"/>
    </w:rPr>
  </w:style>
  <w:style w:type="character" w:styleId="21" w:customStyle="1">
    <w:name w:val="Заголовок 2 Знак"/>
    <w:qFormat/>
    <w:rPr>
      <w:rFonts w:ascii="Times New Roman" w:hAnsi="Times New Roman" w:eastAsia="Times New Roman" w:cs="Times New Roman"/>
      <w:i/>
      <w:color w:val="000000"/>
      <w:sz w:val="28"/>
    </w:rPr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4356ba"/>
    <w:rPr>
      <w:rFonts w:ascii="Tahoma" w:hAnsi="Tahoma" w:eastAsia="Times New Roman" w:cs="Tahoma"/>
      <w:color w:val="000000"/>
      <w:sz w:val="16"/>
      <w:szCs w:val="16"/>
    </w:rPr>
  </w:style>
  <w:style w:type="character" w:styleId="Style13">
    <w:name w:val="Интернет-ссылка"/>
    <w:basedOn w:val="DefaultParagraphFont"/>
    <w:uiPriority w:val="99"/>
    <w:unhideWhenUsed/>
    <w:rsid w:val="00291e48"/>
    <w:rPr>
      <w:color w:val="0563C1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4356b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56c"/>
    <w:pPr>
      <w:spacing w:before="0" w:after="15"/>
      <w:ind w:left="720" w:right="28" w:firstLine="698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LibreOffice/7.3.1.3$Linux_X86_64 LibreOffice_project/eead5aec017556e2cdbf9dfff06537ec58969b73</Application>
  <AppVersion>15.0000</AppVersion>
  <Pages>1</Pages>
  <Words>100</Words>
  <Characters>752</Characters>
  <CharactersWithSpaces>841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2022-03-10T00:57:00Z</dcterms:created>
  <dc:creator>RePack by Diakov</dc:creator>
  <dc:description/>
  <dc:language>ru-RU</dc:language>
  <cp:lastModifiedBy/>
  <cp:lastPrinted>2022-03-14T02:04:00Z</cp:lastPrinted>
  <dcterms:modified xsi:type="dcterms:W3CDTF">2022-03-15T16:29:42Z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